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7DDC33" w14:textId="77777777" w:rsidR="00EC4916" w:rsidRDefault="00000000" w:rsidP="00EC4916">
      <w:pPr>
        <w:pStyle w:val="NormalWeb"/>
        <w:jc w:val="center"/>
        <w:rPr>
          <w:b/>
          <w:color w:val="000000"/>
          <w:sz w:val="27"/>
          <w:szCs w:val="27"/>
          <w:lang w:val="fr-FR"/>
        </w:rPr>
      </w:pPr>
      <w:r>
        <w:rPr>
          <w:b/>
          <w:color w:val="000000"/>
          <w:sz w:val="27"/>
          <w:szCs w:val="27"/>
          <w:lang w:val="fr-FR"/>
        </w:rPr>
        <w:pict w14:anchorId="65EE69C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2.75pt;height:56.25pt">
            <v:imagedata r:id="rId7" o:title="Afmanille_Logo_cartridge - archived"/>
          </v:shape>
        </w:pict>
      </w:r>
    </w:p>
    <w:p w14:paraId="0C75438F" w14:textId="77777777" w:rsidR="00EC4916" w:rsidRPr="00D45E09" w:rsidRDefault="00EC4916" w:rsidP="00EC4916">
      <w:pPr>
        <w:pStyle w:val="NormalWeb"/>
        <w:rPr>
          <w:color w:val="000000"/>
          <w:sz w:val="27"/>
          <w:szCs w:val="27"/>
          <w:lang w:val="fr-FR"/>
        </w:rPr>
      </w:pPr>
      <w:r w:rsidRPr="00D45E09">
        <w:rPr>
          <w:b/>
          <w:color w:val="000000"/>
          <w:sz w:val="27"/>
          <w:szCs w:val="27"/>
          <w:lang w:val="fr-FR"/>
        </w:rPr>
        <w:t>Alliance Française de (ville, pays) :</w:t>
      </w:r>
      <w:r w:rsidRPr="00D45E09">
        <w:rPr>
          <w:color w:val="000000"/>
          <w:sz w:val="27"/>
          <w:szCs w:val="27"/>
          <w:lang w:val="fr-FR"/>
        </w:rPr>
        <w:t xml:space="preserve"> </w:t>
      </w:r>
      <w:r>
        <w:rPr>
          <w:color w:val="000000"/>
          <w:sz w:val="27"/>
          <w:szCs w:val="27"/>
          <w:lang w:val="fr-FR"/>
        </w:rPr>
        <w:t>Makati - Manille, Philippines</w:t>
      </w:r>
    </w:p>
    <w:p w14:paraId="09AD6CD1" w14:textId="5D142074" w:rsidR="00EC4916" w:rsidRPr="00D45E09" w:rsidRDefault="00EC4916" w:rsidP="00EC4916">
      <w:pPr>
        <w:pStyle w:val="NormalWeb"/>
        <w:rPr>
          <w:color w:val="000000"/>
          <w:sz w:val="27"/>
          <w:szCs w:val="27"/>
          <w:lang w:val="fr-FR"/>
        </w:rPr>
      </w:pPr>
      <w:r w:rsidRPr="00D45E09">
        <w:rPr>
          <w:b/>
          <w:color w:val="000000"/>
          <w:sz w:val="27"/>
          <w:szCs w:val="27"/>
          <w:lang w:val="fr-FR"/>
        </w:rPr>
        <w:t>Date de parution de l’annonce :</w:t>
      </w:r>
      <w:r w:rsidRPr="00D45E09">
        <w:rPr>
          <w:color w:val="000000"/>
          <w:sz w:val="27"/>
          <w:szCs w:val="27"/>
          <w:lang w:val="fr-FR"/>
        </w:rPr>
        <w:t xml:space="preserve"> </w:t>
      </w:r>
      <w:r>
        <w:rPr>
          <w:color w:val="000000"/>
          <w:sz w:val="27"/>
          <w:szCs w:val="27"/>
          <w:lang w:val="fr-FR"/>
        </w:rPr>
        <w:t>1</w:t>
      </w:r>
      <w:r w:rsidR="00AE7979">
        <w:rPr>
          <w:color w:val="000000"/>
          <w:sz w:val="27"/>
          <w:szCs w:val="27"/>
          <w:lang w:val="fr-FR"/>
        </w:rPr>
        <w:t>9</w:t>
      </w:r>
      <w:r>
        <w:rPr>
          <w:color w:val="000000"/>
          <w:sz w:val="27"/>
          <w:szCs w:val="27"/>
          <w:lang w:val="fr-FR"/>
        </w:rPr>
        <w:t xml:space="preserve"> </w:t>
      </w:r>
      <w:r w:rsidR="00AE7979">
        <w:rPr>
          <w:color w:val="000000"/>
          <w:sz w:val="27"/>
          <w:szCs w:val="27"/>
          <w:lang w:val="fr-FR"/>
        </w:rPr>
        <w:t>mars</w:t>
      </w:r>
      <w:r w:rsidRPr="00D45E09">
        <w:rPr>
          <w:color w:val="000000"/>
          <w:sz w:val="27"/>
          <w:szCs w:val="27"/>
          <w:lang w:val="fr-FR"/>
        </w:rPr>
        <w:t xml:space="preserve"> 202</w:t>
      </w:r>
      <w:r w:rsidR="00AE7979">
        <w:rPr>
          <w:color w:val="000000"/>
          <w:sz w:val="27"/>
          <w:szCs w:val="27"/>
          <w:lang w:val="fr-FR"/>
        </w:rPr>
        <w:t>5</w:t>
      </w:r>
    </w:p>
    <w:p w14:paraId="5D343350" w14:textId="6B69C4B3" w:rsidR="00EC4916" w:rsidRPr="00D45E09" w:rsidRDefault="00EC4916" w:rsidP="00EC4916">
      <w:pPr>
        <w:pStyle w:val="NormalWeb"/>
        <w:rPr>
          <w:color w:val="000000"/>
          <w:sz w:val="27"/>
          <w:szCs w:val="27"/>
          <w:lang w:val="fr-FR"/>
        </w:rPr>
      </w:pPr>
      <w:r w:rsidRPr="00D45E09">
        <w:rPr>
          <w:b/>
          <w:color w:val="000000"/>
          <w:sz w:val="27"/>
          <w:szCs w:val="27"/>
          <w:lang w:val="fr-FR"/>
        </w:rPr>
        <w:t>Nature de l’offre :</w:t>
      </w:r>
      <w:r w:rsidRPr="00D45E09">
        <w:rPr>
          <w:color w:val="000000"/>
          <w:sz w:val="27"/>
          <w:szCs w:val="27"/>
          <w:lang w:val="fr-FR"/>
        </w:rPr>
        <w:t xml:space="preserve"> </w:t>
      </w:r>
      <w:bookmarkStart w:id="0" w:name="_Hlk193022857"/>
      <w:r w:rsidR="00AE7979">
        <w:rPr>
          <w:color w:val="000000"/>
          <w:sz w:val="27"/>
          <w:szCs w:val="27"/>
          <w:lang w:val="fr-FR"/>
        </w:rPr>
        <w:t xml:space="preserve">Enseignant(e) de FLE </w:t>
      </w:r>
      <w:r w:rsidRPr="00D45E09">
        <w:rPr>
          <w:color w:val="000000"/>
          <w:sz w:val="27"/>
          <w:szCs w:val="27"/>
          <w:lang w:val="fr-FR"/>
        </w:rPr>
        <w:t xml:space="preserve"> </w:t>
      </w:r>
      <w:bookmarkEnd w:id="0"/>
    </w:p>
    <w:p w14:paraId="6FC81A3A" w14:textId="77777777" w:rsidR="00AE7979" w:rsidRDefault="00EC4916" w:rsidP="00AE7979">
      <w:pPr>
        <w:pStyle w:val="NormalWeb"/>
        <w:jc w:val="both"/>
        <w:rPr>
          <w:b/>
          <w:color w:val="000000"/>
          <w:sz w:val="27"/>
          <w:szCs w:val="27"/>
          <w:lang w:val="fr-FR"/>
        </w:rPr>
      </w:pPr>
      <w:r w:rsidRPr="00D45E09">
        <w:rPr>
          <w:b/>
          <w:color w:val="000000"/>
          <w:sz w:val="27"/>
          <w:szCs w:val="27"/>
          <w:lang w:val="fr-FR"/>
        </w:rPr>
        <w:t>Description de l’Alliance :</w:t>
      </w:r>
      <w:r>
        <w:rPr>
          <w:b/>
          <w:color w:val="000000"/>
          <w:sz w:val="27"/>
          <w:szCs w:val="27"/>
          <w:lang w:val="fr-FR"/>
        </w:rPr>
        <w:t xml:space="preserve"> </w:t>
      </w:r>
    </w:p>
    <w:p w14:paraId="20F4318B" w14:textId="77777777" w:rsidR="00AE7979" w:rsidRPr="00AE7979" w:rsidRDefault="00AE7979" w:rsidP="00AE7979">
      <w:pPr>
        <w:pStyle w:val="NormalWeb"/>
        <w:shd w:val="clear" w:color="auto" w:fill="FFFFFF"/>
        <w:spacing w:before="0" w:beforeAutospacing="0" w:after="150" w:afterAutospacing="0"/>
        <w:jc w:val="both"/>
        <w:rPr>
          <w:color w:val="000000"/>
          <w:sz w:val="27"/>
          <w:szCs w:val="27"/>
          <w:lang w:val="fr-FR"/>
        </w:rPr>
      </w:pPr>
      <w:r w:rsidRPr="00AE7979">
        <w:rPr>
          <w:color w:val="000000"/>
          <w:sz w:val="27"/>
          <w:szCs w:val="27"/>
          <w:lang w:val="fr-FR"/>
        </w:rPr>
        <w:t>Fondée en 1920, l’Alliance Française de Manille est l’une des alliances historiques d’Asie. Elle forme autour de 3000 étudiants par an et vend environ 200 000 heures à l’année. L’AFM organise ou accueille une centaine d’événements culturels par an et propose ses services de traduction et d’interprétation.</w:t>
      </w:r>
    </w:p>
    <w:p w14:paraId="531D6801" w14:textId="048065EB" w:rsidR="00AE7979" w:rsidRPr="00AE7979" w:rsidRDefault="00AE7979" w:rsidP="00AE7979">
      <w:pPr>
        <w:pStyle w:val="NormalWeb"/>
        <w:shd w:val="clear" w:color="auto" w:fill="FFFFFF"/>
        <w:spacing w:before="0" w:beforeAutospacing="0" w:after="150" w:afterAutospacing="0"/>
        <w:jc w:val="both"/>
        <w:rPr>
          <w:color w:val="000000"/>
          <w:sz w:val="27"/>
          <w:szCs w:val="27"/>
          <w:lang w:val="fr-FR"/>
        </w:rPr>
      </w:pPr>
      <w:r w:rsidRPr="00AE7979">
        <w:rPr>
          <w:color w:val="000000"/>
          <w:sz w:val="27"/>
          <w:szCs w:val="27"/>
          <w:lang w:val="fr-FR"/>
        </w:rPr>
        <w:t>Propriétaire de ses locaux, l’Alliance dispose d’un bistrot français, d’une galerie d’art, d’un cinéma, d’une salle de spectacle, d’un espace Campus France, d’une médiathèque. L’Alliance compte 35 employés auxquels s’ajoutent des consultants, une volontaire de service civique et des stagiaires</w:t>
      </w:r>
      <w:r w:rsidR="00797F46">
        <w:rPr>
          <w:color w:val="000000"/>
          <w:sz w:val="27"/>
          <w:szCs w:val="27"/>
          <w:lang w:val="fr-FR"/>
        </w:rPr>
        <w:t>.</w:t>
      </w:r>
    </w:p>
    <w:p w14:paraId="2A2BC548" w14:textId="4CD28E22" w:rsidR="00AE7979" w:rsidRPr="00AE7979" w:rsidRDefault="00AE7979" w:rsidP="00AE7979">
      <w:pPr>
        <w:pStyle w:val="NormalWeb"/>
        <w:shd w:val="clear" w:color="auto" w:fill="FFFFFF"/>
        <w:spacing w:before="0" w:beforeAutospacing="0" w:after="150" w:afterAutospacing="0"/>
        <w:jc w:val="both"/>
        <w:rPr>
          <w:color w:val="000000"/>
          <w:sz w:val="27"/>
          <w:szCs w:val="27"/>
          <w:lang w:val="fr-FR"/>
        </w:rPr>
      </w:pPr>
      <w:r w:rsidRPr="00AE7979">
        <w:rPr>
          <w:color w:val="000000"/>
          <w:sz w:val="27"/>
          <w:szCs w:val="27"/>
          <w:lang w:val="fr-FR"/>
        </w:rPr>
        <w:t>L’établissement est situé en plein cœur de Makati, un quartier d’affaires et diplomatique très sécurisé et multiculturel qui propose de nombreux cafés, restaurants, centres commerciaux ultra modernes et salles de sport (</w:t>
      </w:r>
      <w:proofErr w:type="spellStart"/>
      <w:r w:rsidRPr="00AE7979">
        <w:rPr>
          <w:color w:val="000000"/>
          <w:sz w:val="27"/>
          <w:szCs w:val="27"/>
          <w:lang w:val="fr-FR"/>
        </w:rPr>
        <w:t>Padel</w:t>
      </w:r>
      <w:proofErr w:type="spellEnd"/>
      <w:r w:rsidRPr="00AE7979">
        <w:rPr>
          <w:color w:val="000000"/>
          <w:sz w:val="27"/>
          <w:szCs w:val="27"/>
          <w:lang w:val="fr-FR"/>
        </w:rPr>
        <w:t>, squash etc.). Les îles paradisiaques de Palawan ou des Visayas sont à 1h d’avion de la capitale seulement, et proposent parmi les plus belles plages du monde. Le pays offre aussi des vallées en altitude et des treks à 1h30 de Manille</w:t>
      </w:r>
      <w:r w:rsidR="00797F46">
        <w:rPr>
          <w:color w:val="000000"/>
          <w:sz w:val="27"/>
          <w:szCs w:val="27"/>
          <w:lang w:val="fr-FR"/>
        </w:rPr>
        <w:t>.</w:t>
      </w:r>
    </w:p>
    <w:p w14:paraId="6C3C299B" w14:textId="44A39D2C" w:rsidR="00AE7979" w:rsidRPr="00AE7979" w:rsidRDefault="00AE7979" w:rsidP="00AE7979">
      <w:pPr>
        <w:pStyle w:val="NormalWeb"/>
        <w:shd w:val="clear" w:color="auto" w:fill="FFFFFF"/>
        <w:spacing w:before="0" w:beforeAutospacing="0" w:after="150" w:afterAutospacing="0"/>
        <w:jc w:val="both"/>
        <w:rPr>
          <w:color w:val="000000"/>
          <w:sz w:val="27"/>
          <w:szCs w:val="27"/>
          <w:lang w:val="fr-FR"/>
        </w:rPr>
      </w:pPr>
      <w:r w:rsidRPr="00AE7979">
        <w:rPr>
          <w:color w:val="000000"/>
          <w:sz w:val="27"/>
          <w:szCs w:val="27"/>
          <w:lang w:val="fr-FR"/>
        </w:rPr>
        <w:t>L’Alliance accueille entre 500 et 600 étudiants par session (8 semaines) dans ses cours intra-muros. Les cours peuvent être intensifs (4 demi-journées par semaine), semi-intensifs (2 demi-journées) ou extensifs (deux soirs ou un demi samedi par semaine). Les classes comptent de 6 à 20 apprenants, avec un public majoritairement composé de jeunes adultes aux motivations diverses</w:t>
      </w:r>
      <w:r w:rsidR="00797F46">
        <w:rPr>
          <w:color w:val="000000"/>
          <w:sz w:val="27"/>
          <w:szCs w:val="27"/>
          <w:lang w:val="fr-FR"/>
        </w:rPr>
        <w:t>.</w:t>
      </w:r>
    </w:p>
    <w:p w14:paraId="0EC6AF2E" w14:textId="53D16D43" w:rsidR="00AE7979" w:rsidRDefault="00AE7979" w:rsidP="00AE7979">
      <w:pPr>
        <w:pStyle w:val="NormalWeb"/>
        <w:shd w:val="clear" w:color="auto" w:fill="FFFFFF"/>
        <w:spacing w:before="0" w:beforeAutospacing="0" w:after="150" w:afterAutospacing="0"/>
        <w:jc w:val="both"/>
        <w:rPr>
          <w:color w:val="000000"/>
          <w:sz w:val="27"/>
          <w:szCs w:val="27"/>
          <w:lang w:val="fr-FR"/>
        </w:rPr>
      </w:pPr>
      <w:r w:rsidRPr="00AE7979">
        <w:rPr>
          <w:color w:val="000000"/>
          <w:sz w:val="27"/>
          <w:szCs w:val="27"/>
          <w:lang w:val="fr-FR"/>
        </w:rPr>
        <w:t>L’Alliance donne également des cours dans les écoles et universités partenaires. L’équipe pédagogique est composée d’une petite vingtaine d’enseignants natifs et philippins. L’Alliance est centre d’examen DELF/DALF et organise également des sessions TEF</w:t>
      </w:r>
      <w:r w:rsidR="00797F46">
        <w:rPr>
          <w:color w:val="000000"/>
          <w:sz w:val="27"/>
          <w:szCs w:val="27"/>
          <w:lang w:val="fr-FR"/>
        </w:rPr>
        <w:t>.</w:t>
      </w:r>
    </w:p>
    <w:p w14:paraId="6B482E4C" w14:textId="03BB733E" w:rsidR="00EC4916" w:rsidRDefault="00EC4916" w:rsidP="00AE7979">
      <w:pPr>
        <w:pStyle w:val="NormalWeb"/>
        <w:jc w:val="both"/>
        <w:rPr>
          <w:color w:val="000000"/>
          <w:sz w:val="27"/>
          <w:szCs w:val="27"/>
          <w:lang w:val="fr-FR"/>
        </w:rPr>
      </w:pPr>
      <w:r w:rsidRPr="00D45E09">
        <w:rPr>
          <w:b/>
          <w:color w:val="000000"/>
          <w:sz w:val="27"/>
          <w:szCs w:val="27"/>
          <w:lang w:val="fr-FR"/>
        </w:rPr>
        <w:t xml:space="preserve">Intitulé du </w:t>
      </w:r>
      <w:r w:rsidR="00AE7979">
        <w:rPr>
          <w:b/>
          <w:color w:val="000000"/>
          <w:sz w:val="27"/>
          <w:szCs w:val="27"/>
          <w:lang w:val="fr-FR"/>
        </w:rPr>
        <w:t>poste</w:t>
      </w:r>
      <w:r w:rsidRPr="00D45E09">
        <w:rPr>
          <w:b/>
          <w:color w:val="000000"/>
          <w:sz w:val="27"/>
          <w:szCs w:val="27"/>
          <w:lang w:val="fr-FR"/>
        </w:rPr>
        <w:t xml:space="preserve"> :</w:t>
      </w:r>
      <w:r w:rsidRPr="00D45E09">
        <w:rPr>
          <w:color w:val="000000"/>
          <w:sz w:val="27"/>
          <w:szCs w:val="27"/>
          <w:lang w:val="fr-FR"/>
        </w:rPr>
        <w:t xml:space="preserve"> </w:t>
      </w:r>
      <w:r w:rsidR="00AE7979">
        <w:rPr>
          <w:color w:val="000000"/>
          <w:sz w:val="27"/>
          <w:szCs w:val="27"/>
          <w:lang w:val="fr-FR"/>
        </w:rPr>
        <w:t xml:space="preserve">Enseignant(e) de FLE </w:t>
      </w:r>
      <w:r w:rsidR="00AE7979" w:rsidRPr="00D45E09">
        <w:rPr>
          <w:color w:val="000000"/>
          <w:sz w:val="27"/>
          <w:szCs w:val="27"/>
          <w:lang w:val="fr-FR"/>
        </w:rPr>
        <w:t xml:space="preserve"> </w:t>
      </w:r>
    </w:p>
    <w:p w14:paraId="4B8DF606" w14:textId="77777777" w:rsidR="00AE7979" w:rsidRPr="00D45E09" w:rsidRDefault="00AE7979" w:rsidP="00AE7979">
      <w:pPr>
        <w:pStyle w:val="NormalWeb"/>
        <w:jc w:val="both"/>
        <w:rPr>
          <w:color w:val="000000"/>
          <w:sz w:val="27"/>
          <w:szCs w:val="27"/>
          <w:lang w:val="fr-FR"/>
        </w:rPr>
      </w:pPr>
    </w:p>
    <w:p w14:paraId="4B25147E" w14:textId="53769252" w:rsidR="00EC4916" w:rsidRDefault="00EC4916" w:rsidP="00EC4916">
      <w:pPr>
        <w:pStyle w:val="NormalWeb"/>
        <w:jc w:val="both"/>
        <w:rPr>
          <w:b/>
          <w:color w:val="000000"/>
          <w:sz w:val="27"/>
          <w:szCs w:val="27"/>
          <w:lang w:val="fr-FR"/>
        </w:rPr>
      </w:pPr>
      <w:r w:rsidRPr="00D45E09">
        <w:rPr>
          <w:b/>
          <w:color w:val="000000"/>
          <w:sz w:val="27"/>
          <w:szCs w:val="27"/>
          <w:lang w:val="fr-FR"/>
        </w:rPr>
        <w:lastRenderedPageBreak/>
        <w:t>Description des missions :</w:t>
      </w:r>
      <w:r>
        <w:rPr>
          <w:b/>
          <w:color w:val="000000"/>
          <w:sz w:val="27"/>
          <w:szCs w:val="27"/>
          <w:lang w:val="fr-FR"/>
        </w:rPr>
        <w:t xml:space="preserve"> </w:t>
      </w:r>
    </w:p>
    <w:p w14:paraId="3D36B4C6" w14:textId="61FA8F95" w:rsidR="00AE7979" w:rsidRPr="00AE7979" w:rsidRDefault="00AE7979" w:rsidP="00AE7979">
      <w:pPr>
        <w:pStyle w:val="NormalWeb"/>
        <w:numPr>
          <w:ilvl w:val="0"/>
          <w:numId w:val="1"/>
        </w:numPr>
        <w:shd w:val="clear" w:color="auto" w:fill="FFFFFF"/>
        <w:spacing w:before="0" w:beforeAutospacing="0" w:after="150" w:afterAutospacing="0"/>
        <w:jc w:val="both"/>
        <w:rPr>
          <w:color w:val="000000"/>
          <w:sz w:val="27"/>
          <w:szCs w:val="27"/>
          <w:lang w:val="fr-FR"/>
        </w:rPr>
      </w:pPr>
      <w:r w:rsidRPr="00AE7979">
        <w:rPr>
          <w:color w:val="000000"/>
          <w:sz w:val="27"/>
          <w:szCs w:val="27"/>
          <w:lang w:val="fr-FR"/>
        </w:rPr>
        <w:t xml:space="preserve">Dispenser des cours de FLE généralistes aux publics de l’Alliance en interne, dans les universités partenaires dans les entreprises et en cours privés. L’Alliance utilise la méthode Cosmopolite pour les cours de groupes. L’AFM propose des cours en présentiel, en ligne et en </w:t>
      </w:r>
      <w:proofErr w:type="spellStart"/>
      <w:r w:rsidRPr="00AE7979">
        <w:rPr>
          <w:color w:val="000000"/>
          <w:sz w:val="27"/>
          <w:szCs w:val="27"/>
          <w:lang w:val="fr-FR"/>
        </w:rPr>
        <w:t>co-modalité</w:t>
      </w:r>
      <w:proofErr w:type="spellEnd"/>
    </w:p>
    <w:p w14:paraId="76C1EA37" w14:textId="64634049" w:rsidR="00AE7979" w:rsidRPr="00AE7979" w:rsidRDefault="00AE7979" w:rsidP="00AE7979">
      <w:pPr>
        <w:pStyle w:val="NormalWeb"/>
        <w:numPr>
          <w:ilvl w:val="0"/>
          <w:numId w:val="1"/>
        </w:numPr>
        <w:shd w:val="clear" w:color="auto" w:fill="FFFFFF"/>
        <w:spacing w:before="0" w:beforeAutospacing="0" w:after="150" w:afterAutospacing="0"/>
        <w:jc w:val="both"/>
        <w:rPr>
          <w:color w:val="000000"/>
          <w:sz w:val="27"/>
          <w:szCs w:val="27"/>
          <w:lang w:val="fr-FR"/>
        </w:rPr>
      </w:pPr>
      <w:r w:rsidRPr="00AE7979">
        <w:rPr>
          <w:color w:val="000000"/>
          <w:sz w:val="27"/>
          <w:szCs w:val="27"/>
          <w:lang w:val="fr-FR"/>
        </w:rPr>
        <w:t>Evaluer les étudiants et les préparer aux examens du DELF/DALF</w:t>
      </w:r>
    </w:p>
    <w:p w14:paraId="2E472C11" w14:textId="5F1D2D7F" w:rsidR="00AE7979" w:rsidRPr="00AE7979" w:rsidRDefault="00AE7979" w:rsidP="00AE7979">
      <w:pPr>
        <w:pStyle w:val="NormalWeb"/>
        <w:numPr>
          <w:ilvl w:val="0"/>
          <w:numId w:val="1"/>
        </w:numPr>
        <w:shd w:val="clear" w:color="auto" w:fill="FFFFFF"/>
        <w:spacing w:before="0" w:beforeAutospacing="0" w:after="150" w:afterAutospacing="0"/>
        <w:jc w:val="both"/>
        <w:rPr>
          <w:color w:val="000000"/>
          <w:sz w:val="27"/>
          <w:szCs w:val="27"/>
          <w:lang w:val="fr-FR"/>
        </w:rPr>
      </w:pPr>
      <w:r w:rsidRPr="00AE7979">
        <w:rPr>
          <w:color w:val="000000"/>
          <w:sz w:val="27"/>
          <w:szCs w:val="27"/>
          <w:lang w:val="fr-FR"/>
        </w:rPr>
        <w:t>Participer à la vie de l’Alliance et notamment aux formations, soirées étudiantes, cafés pédagogiques et autres événements</w:t>
      </w:r>
      <w:r w:rsidR="00797F46">
        <w:rPr>
          <w:color w:val="000000"/>
          <w:sz w:val="27"/>
          <w:szCs w:val="27"/>
          <w:lang w:val="fr-FR"/>
        </w:rPr>
        <w:t>.</w:t>
      </w:r>
    </w:p>
    <w:p w14:paraId="688FFB6A" w14:textId="77777777" w:rsidR="00EC4916" w:rsidRDefault="00EC4916" w:rsidP="00EC4916">
      <w:pPr>
        <w:pStyle w:val="NormalWeb"/>
        <w:rPr>
          <w:b/>
          <w:color w:val="000000"/>
          <w:sz w:val="27"/>
          <w:szCs w:val="27"/>
          <w:lang w:val="fr-FR"/>
        </w:rPr>
      </w:pPr>
      <w:r w:rsidRPr="00D45E09">
        <w:rPr>
          <w:b/>
          <w:color w:val="000000"/>
          <w:sz w:val="27"/>
          <w:szCs w:val="27"/>
          <w:lang w:val="fr-FR"/>
        </w:rPr>
        <w:t>Profil du candidat :</w:t>
      </w:r>
    </w:p>
    <w:p w14:paraId="74CBEEBE" w14:textId="57016DE4" w:rsidR="00AE7979" w:rsidRPr="00AE7979" w:rsidRDefault="00AE7979" w:rsidP="00AE7979">
      <w:pPr>
        <w:pStyle w:val="NormalWeb"/>
        <w:numPr>
          <w:ilvl w:val="0"/>
          <w:numId w:val="1"/>
        </w:numPr>
        <w:rPr>
          <w:b/>
          <w:color w:val="000000"/>
          <w:sz w:val="27"/>
          <w:szCs w:val="27"/>
          <w:lang w:val="fr-FR"/>
        </w:rPr>
      </w:pPr>
      <w:r w:rsidRPr="00AE7979">
        <w:rPr>
          <w:color w:val="000000"/>
          <w:sz w:val="27"/>
          <w:szCs w:val="27"/>
          <w:shd w:val="clear" w:color="auto" w:fill="FFFFFF"/>
          <w:lang w:val="fr-FR"/>
        </w:rPr>
        <w:t>Profil dynamique et créatif</w:t>
      </w:r>
    </w:p>
    <w:p w14:paraId="59295DB8" w14:textId="6CE19533" w:rsidR="00AE7979" w:rsidRPr="00AE7979" w:rsidRDefault="00AE7979" w:rsidP="00AE7979">
      <w:pPr>
        <w:pStyle w:val="NormalWeb"/>
        <w:numPr>
          <w:ilvl w:val="0"/>
          <w:numId w:val="1"/>
        </w:numPr>
        <w:rPr>
          <w:b/>
          <w:color w:val="000000"/>
          <w:sz w:val="27"/>
          <w:szCs w:val="27"/>
          <w:lang w:val="fr-FR"/>
        </w:rPr>
      </w:pPr>
      <w:r w:rsidRPr="00AE7979">
        <w:rPr>
          <w:color w:val="000000"/>
          <w:sz w:val="27"/>
          <w:szCs w:val="27"/>
          <w:shd w:val="clear" w:color="auto" w:fill="FFFFFF"/>
          <w:lang w:val="fr-FR"/>
        </w:rPr>
        <w:t>Expérience d’enseignement en ligne obligatoire</w:t>
      </w:r>
    </w:p>
    <w:p w14:paraId="32EB9FC3" w14:textId="2525A969" w:rsidR="00AE7979" w:rsidRPr="00AE7979" w:rsidRDefault="00AE7979" w:rsidP="00AE7979">
      <w:pPr>
        <w:pStyle w:val="NormalWeb"/>
        <w:numPr>
          <w:ilvl w:val="0"/>
          <w:numId w:val="1"/>
        </w:numPr>
        <w:rPr>
          <w:b/>
          <w:color w:val="000000"/>
          <w:sz w:val="27"/>
          <w:szCs w:val="27"/>
          <w:lang w:val="fr-FR"/>
        </w:rPr>
      </w:pPr>
      <w:r>
        <w:rPr>
          <w:color w:val="000000"/>
          <w:sz w:val="27"/>
          <w:szCs w:val="27"/>
          <w:lang w:val="fr-FR"/>
        </w:rPr>
        <w:t>E</w:t>
      </w:r>
      <w:r w:rsidRPr="00AE7979">
        <w:rPr>
          <w:color w:val="000000"/>
          <w:sz w:val="27"/>
          <w:szCs w:val="27"/>
          <w:shd w:val="clear" w:color="auto" w:fill="FFFFFF"/>
          <w:lang w:val="fr-FR"/>
        </w:rPr>
        <w:t xml:space="preserve">xpérience d’enseignement </w:t>
      </w:r>
      <w:proofErr w:type="spellStart"/>
      <w:r w:rsidRPr="00AE7979">
        <w:rPr>
          <w:color w:val="000000"/>
          <w:sz w:val="27"/>
          <w:szCs w:val="27"/>
          <w:shd w:val="clear" w:color="auto" w:fill="FFFFFF"/>
          <w:lang w:val="fr-FR"/>
        </w:rPr>
        <w:t>comodale</w:t>
      </w:r>
      <w:proofErr w:type="spellEnd"/>
      <w:r w:rsidRPr="00AE7979">
        <w:rPr>
          <w:color w:val="000000"/>
          <w:sz w:val="27"/>
          <w:szCs w:val="27"/>
          <w:shd w:val="clear" w:color="auto" w:fill="FFFFFF"/>
          <w:lang w:val="fr-FR"/>
        </w:rPr>
        <w:t xml:space="preserve"> souhaitable</w:t>
      </w:r>
    </w:p>
    <w:p w14:paraId="28ECE3EA" w14:textId="30E0D991" w:rsidR="00AE7979" w:rsidRPr="00AE7979" w:rsidRDefault="00AE7979" w:rsidP="00AE7979">
      <w:pPr>
        <w:pStyle w:val="NormalWeb"/>
        <w:numPr>
          <w:ilvl w:val="0"/>
          <w:numId w:val="1"/>
        </w:numPr>
        <w:rPr>
          <w:b/>
          <w:color w:val="000000"/>
          <w:sz w:val="27"/>
          <w:szCs w:val="27"/>
          <w:lang w:val="fr-FR"/>
        </w:rPr>
      </w:pPr>
      <w:r w:rsidRPr="00AE7979">
        <w:rPr>
          <w:color w:val="000000"/>
          <w:sz w:val="27"/>
          <w:szCs w:val="27"/>
          <w:shd w:val="clear" w:color="auto" w:fill="FFFFFF"/>
          <w:lang w:val="fr-FR"/>
        </w:rPr>
        <w:t>Anglais niveau B2</w:t>
      </w:r>
    </w:p>
    <w:p w14:paraId="24886D6A" w14:textId="3D0760E6" w:rsidR="00AE7979" w:rsidRPr="00AE7979" w:rsidRDefault="00AE7979" w:rsidP="00AE7979">
      <w:pPr>
        <w:pStyle w:val="NormalWeb"/>
        <w:numPr>
          <w:ilvl w:val="0"/>
          <w:numId w:val="1"/>
        </w:numPr>
        <w:rPr>
          <w:b/>
          <w:color w:val="000000"/>
          <w:sz w:val="27"/>
          <w:szCs w:val="27"/>
          <w:lang w:val="fr-FR"/>
        </w:rPr>
      </w:pPr>
      <w:r w:rsidRPr="00AE7979">
        <w:rPr>
          <w:color w:val="000000"/>
          <w:sz w:val="27"/>
          <w:szCs w:val="27"/>
          <w:shd w:val="clear" w:color="auto" w:fill="FFFFFF"/>
          <w:lang w:val="fr-FR"/>
        </w:rPr>
        <w:t>Habilitation DELF souhaitable</w:t>
      </w:r>
      <w:r w:rsidR="00797F46">
        <w:rPr>
          <w:color w:val="000000"/>
          <w:sz w:val="27"/>
          <w:szCs w:val="27"/>
          <w:shd w:val="clear" w:color="auto" w:fill="FFFFFF"/>
          <w:lang w:val="fr-FR"/>
        </w:rPr>
        <w:t>.</w:t>
      </w:r>
    </w:p>
    <w:p w14:paraId="140844BE" w14:textId="213C1C49" w:rsidR="00EC4916" w:rsidRDefault="00AE7979" w:rsidP="00EC4916">
      <w:pPr>
        <w:shd w:val="clear" w:color="auto" w:fill="FFFFFF"/>
        <w:spacing w:after="0" w:line="240" w:lineRule="auto"/>
        <w:rPr>
          <w:rFonts w:ascii="Times New Roman" w:hAnsi="Times New Roman" w:cs="Times New Roman"/>
          <w:b/>
          <w:color w:val="000000"/>
          <w:sz w:val="27"/>
          <w:szCs w:val="27"/>
          <w:lang w:val="fr-FR"/>
        </w:rPr>
      </w:pPr>
      <w:r>
        <w:rPr>
          <w:rFonts w:ascii="Times New Roman" w:hAnsi="Times New Roman" w:cs="Times New Roman"/>
          <w:b/>
          <w:color w:val="000000"/>
          <w:sz w:val="27"/>
          <w:szCs w:val="27"/>
          <w:lang w:val="fr-FR"/>
        </w:rPr>
        <w:t xml:space="preserve">Diplôme requis : </w:t>
      </w:r>
      <w:r w:rsidRPr="00AE7979">
        <w:rPr>
          <w:rFonts w:ascii="Times New Roman" w:hAnsi="Times New Roman" w:cs="Times New Roman"/>
          <w:bCs/>
          <w:color w:val="000000"/>
          <w:sz w:val="27"/>
          <w:szCs w:val="27"/>
          <w:lang w:val="fr-FR"/>
        </w:rPr>
        <w:t>Master 2 FLE</w:t>
      </w:r>
    </w:p>
    <w:p w14:paraId="0A7623E6" w14:textId="39665374" w:rsidR="00AE7979" w:rsidRDefault="00AE7979" w:rsidP="00EC4916">
      <w:pPr>
        <w:shd w:val="clear" w:color="auto" w:fill="FFFFFF"/>
        <w:spacing w:after="0" w:line="240" w:lineRule="auto"/>
        <w:rPr>
          <w:rFonts w:ascii="Times New Roman" w:hAnsi="Times New Roman" w:cs="Times New Roman"/>
          <w:b/>
          <w:color w:val="000000"/>
          <w:sz w:val="27"/>
          <w:szCs w:val="27"/>
          <w:lang w:val="fr-FR"/>
        </w:rPr>
      </w:pPr>
    </w:p>
    <w:p w14:paraId="7A1E1968" w14:textId="0F6F43F6" w:rsidR="00AE7979" w:rsidRDefault="00AE7979" w:rsidP="00EC4916">
      <w:pPr>
        <w:shd w:val="clear" w:color="auto" w:fill="FFFFFF"/>
        <w:spacing w:after="0" w:line="240" w:lineRule="auto"/>
        <w:rPr>
          <w:rFonts w:ascii="Times New Roman" w:hAnsi="Times New Roman" w:cs="Times New Roman"/>
          <w:b/>
          <w:color w:val="000000"/>
          <w:sz w:val="27"/>
          <w:szCs w:val="27"/>
          <w:lang w:val="fr-FR"/>
        </w:rPr>
      </w:pPr>
      <w:r>
        <w:rPr>
          <w:rFonts w:ascii="Times New Roman" w:hAnsi="Times New Roman" w:cs="Times New Roman"/>
          <w:b/>
          <w:color w:val="000000"/>
          <w:sz w:val="27"/>
          <w:szCs w:val="27"/>
          <w:lang w:val="fr-FR"/>
        </w:rPr>
        <w:t xml:space="preserve">Type de contrat : </w:t>
      </w:r>
      <w:r w:rsidRPr="00AE7979">
        <w:rPr>
          <w:rFonts w:ascii="Times New Roman" w:hAnsi="Times New Roman" w:cs="Times New Roman"/>
          <w:bCs/>
          <w:color w:val="000000"/>
          <w:sz w:val="27"/>
          <w:szCs w:val="27"/>
          <w:lang w:val="fr-FR"/>
        </w:rPr>
        <w:t>CDD</w:t>
      </w:r>
    </w:p>
    <w:p w14:paraId="47997949" w14:textId="77777777" w:rsidR="00AE7979" w:rsidRDefault="00AE7979" w:rsidP="00EC4916">
      <w:pPr>
        <w:shd w:val="clear" w:color="auto" w:fill="FFFFFF"/>
        <w:spacing w:after="0" w:line="240" w:lineRule="auto"/>
        <w:rPr>
          <w:rFonts w:ascii="Times New Roman" w:hAnsi="Times New Roman" w:cs="Times New Roman"/>
          <w:b/>
          <w:color w:val="000000"/>
          <w:sz w:val="27"/>
          <w:szCs w:val="27"/>
          <w:lang w:val="fr-FR"/>
        </w:rPr>
      </w:pPr>
    </w:p>
    <w:p w14:paraId="4D4C90AA" w14:textId="77777777" w:rsidR="00BF0CCC" w:rsidRDefault="00BF0CCC" w:rsidP="00BF0CCC">
      <w:pPr>
        <w:shd w:val="clear" w:color="auto" w:fill="FFFFFF"/>
        <w:spacing w:after="0" w:line="240" w:lineRule="auto"/>
        <w:rPr>
          <w:rFonts w:ascii="Times New Roman" w:hAnsi="Times New Roman" w:cs="Times New Roman"/>
          <w:color w:val="000000"/>
          <w:sz w:val="27"/>
          <w:szCs w:val="27"/>
          <w:lang w:val="fr-FR"/>
        </w:rPr>
      </w:pPr>
      <w:r w:rsidRPr="00C5045C">
        <w:rPr>
          <w:rFonts w:ascii="Times New Roman" w:hAnsi="Times New Roman" w:cs="Times New Roman"/>
          <w:b/>
          <w:color w:val="000000"/>
          <w:sz w:val="27"/>
          <w:szCs w:val="27"/>
          <w:lang w:val="fr-FR"/>
        </w:rPr>
        <w:t>Durée</w:t>
      </w:r>
      <w:r>
        <w:rPr>
          <w:rFonts w:ascii="Times New Roman" w:hAnsi="Times New Roman" w:cs="Times New Roman"/>
          <w:b/>
          <w:color w:val="000000"/>
          <w:sz w:val="27"/>
          <w:szCs w:val="27"/>
          <w:lang w:val="fr-FR"/>
        </w:rPr>
        <w:t xml:space="preserve"> </w:t>
      </w:r>
      <w:r w:rsidRPr="00C5045C">
        <w:rPr>
          <w:rFonts w:ascii="Times New Roman" w:hAnsi="Times New Roman" w:cs="Times New Roman"/>
          <w:b/>
          <w:color w:val="000000"/>
          <w:sz w:val="27"/>
          <w:szCs w:val="27"/>
          <w:lang w:val="fr-FR"/>
        </w:rPr>
        <w:t>:</w:t>
      </w:r>
      <w:r w:rsidRPr="00C5045C">
        <w:rPr>
          <w:rFonts w:ascii="Times New Roman" w:hAnsi="Times New Roman" w:cs="Times New Roman"/>
          <w:color w:val="000000"/>
          <w:sz w:val="27"/>
          <w:szCs w:val="27"/>
          <w:lang w:val="fr-FR"/>
        </w:rPr>
        <w:t xml:space="preserve"> </w:t>
      </w:r>
      <w:r>
        <w:rPr>
          <w:rFonts w:ascii="Times New Roman" w:hAnsi="Times New Roman" w:cs="Times New Roman"/>
          <w:color w:val="000000"/>
          <w:sz w:val="27"/>
          <w:szCs w:val="27"/>
          <w:lang w:val="fr-FR"/>
        </w:rPr>
        <w:t xml:space="preserve">1 an, renouvelable </w:t>
      </w:r>
      <w:r w:rsidRPr="00C5045C">
        <w:rPr>
          <w:rFonts w:ascii="Times New Roman" w:hAnsi="Times New Roman" w:cs="Times New Roman"/>
          <w:color w:val="000000"/>
          <w:sz w:val="27"/>
          <w:szCs w:val="27"/>
          <w:lang w:val="fr-FR"/>
        </w:rPr>
        <w:t xml:space="preserve"> </w:t>
      </w:r>
    </w:p>
    <w:p w14:paraId="0103D0EE" w14:textId="77777777" w:rsidR="00BF0CCC" w:rsidRPr="00C5045C" w:rsidRDefault="00BF0CCC" w:rsidP="00BF0CCC">
      <w:pPr>
        <w:shd w:val="clear" w:color="auto" w:fill="FFFFFF"/>
        <w:spacing w:after="0" w:line="240" w:lineRule="auto"/>
        <w:rPr>
          <w:rFonts w:ascii="Times New Roman" w:hAnsi="Times New Roman" w:cs="Times New Roman"/>
          <w:color w:val="000000"/>
          <w:sz w:val="27"/>
          <w:szCs w:val="27"/>
          <w:lang w:val="fr-FR"/>
        </w:rPr>
      </w:pPr>
    </w:p>
    <w:p w14:paraId="489E31F0" w14:textId="4F829072" w:rsidR="00AE7979" w:rsidRPr="00AE7979" w:rsidRDefault="00AE7979" w:rsidP="00EC4916">
      <w:pPr>
        <w:shd w:val="clear" w:color="auto" w:fill="FFFFFF"/>
        <w:spacing w:after="0" w:line="240" w:lineRule="auto"/>
        <w:rPr>
          <w:rFonts w:ascii="Times New Roman" w:hAnsi="Times New Roman" w:cs="Times New Roman"/>
          <w:bCs/>
          <w:color w:val="000000"/>
          <w:sz w:val="27"/>
          <w:szCs w:val="27"/>
          <w:lang w:val="fr-FR"/>
        </w:rPr>
      </w:pPr>
      <w:r>
        <w:rPr>
          <w:rFonts w:ascii="Times New Roman" w:hAnsi="Times New Roman" w:cs="Times New Roman"/>
          <w:b/>
          <w:color w:val="000000"/>
          <w:sz w:val="27"/>
          <w:szCs w:val="27"/>
          <w:lang w:val="fr-FR"/>
        </w:rPr>
        <w:t xml:space="preserve">Volume horaire par semaine : </w:t>
      </w:r>
      <w:r w:rsidRPr="00AE7979">
        <w:rPr>
          <w:rFonts w:ascii="Times New Roman" w:hAnsi="Times New Roman" w:cs="Times New Roman"/>
          <w:color w:val="000000"/>
          <w:sz w:val="27"/>
          <w:szCs w:val="27"/>
          <w:shd w:val="clear" w:color="auto" w:fill="FFFFFF"/>
          <w:lang w:val="fr-FR"/>
        </w:rPr>
        <w:t>25 heures hebdomadaires en moyenne</w:t>
      </w:r>
    </w:p>
    <w:p w14:paraId="1D10CAB4" w14:textId="77777777" w:rsidR="00AE7979" w:rsidRPr="00C5045C" w:rsidRDefault="00AE7979" w:rsidP="00EC4916">
      <w:pPr>
        <w:shd w:val="clear" w:color="auto" w:fill="FFFFFF"/>
        <w:spacing w:after="0" w:line="240" w:lineRule="auto"/>
        <w:rPr>
          <w:rFonts w:ascii="Times New Roman" w:hAnsi="Times New Roman" w:cs="Times New Roman"/>
          <w:b/>
          <w:color w:val="000000"/>
          <w:sz w:val="27"/>
          <w:szCs w:val="27"/>
          <w:lang w:val="fr-FR"/>
        </w:rPr>
      </w:pPr>
    </w:p>
    <w:p w14:paraId="1C41F7E1" w14:textId="56B9A009" w:rsidR="00EC4916" w:rsidRPr="00C5045C" w:rsidRDefault="00EC4916" w:rsidP="00EC4916">
      <w:pPr>
        <w:shd w:val="clear" w:color="auto" w:fill="FFFFFF"/>
        <w:spacing w:after="0" w:line="240" w:lineRule="auto"/>
        <w:rPr>
          <w:rFonts w:ascii="Times New Roman" w:hAnsi="Times New Roman" w:cs="Times New Roman"/>
          <w:color w:val="000000"/>
          <w:sz w:val="27"/>
          <w:szCs w:val="27"/>
          <w:lang w:val="fr-FR"/>
        </w:rPr>
      </w:pPr>
      <w:r w:rsidRPr="00C5045C">
        <w:rPr>
          <w:rFonts w:ascii="Times New Roman" w:hAnsi="Times New Roman" w:cs="Times New Roman"/>
          <w:b/>
          <w:color w:val="000000"/>
          <w:sz w:val="27"/>
          <w:szCs w:val="27"/>
          <w:lang w:val="fr-FR"/>
        </w:rPr>
        <w:t>Date de prise de poste :</w:t>
      </w:r>
      <w:r w:rsidRPr="00C5045C">
        <w:rPr>
          <w:rFonts w:ascii="Times New Roman" w:hAnsi="Times New Roman" w:cs="Times New Roman"/>
          <w:color w:val="000000"/>
          <w:sz w:val="27"/>
          <w:szCs w:val="27"/>
          <w:lang w:val="fr-FR"/>
        </w:rPr>
        <w:t xml:space="preserve"> </w:t>
      </w:r>
      <w:r w:rsidR="00AE7979">
        <w:rPr>
          <w:rFonts w:ascii="Times New Roman" w:hAnsi="Times New Roman" w:cs="Times New Roman"/>
          <w:color w:val="000000"/>
          <w:sz w:val="27"/>
          <w:szCs w:val="27"/>
          <w:lang w:val="fr-FR"/>
        </w:rPr>
        <w:t>26</w:t>
      </w:r>
      <w:r w:rsidRPr="00C5045C">
        <w:rPr>
          <w:rFonts w:ascii="Times New Roman" w:hAnsi="Times New Roman" w:cs="Times New Roman"/>
          <w:color w:val="000000"/>
          <w:sz w:val="27"/>
          <w:szCs w:val="27"/>
          <w:lang w:val="fr-FR"/>
        </w:rPr>
        <w:t xml:space="preserve"> </w:t>
      </w:r>
      <w:r w:rsidR="00AE7979">
        <w:rPr>
          <w:rFonts w:ascii="Times New Roman" w:hAnsi="Times New Roman" w:cs="Times New Roman"/>
          <w:color w:val="000000"/>
          <w:sz w:val="27"/>
          <w:szCs w:val="27"/>
          <w:lang w:val="fr-FR"/>
        </w:rPr>
        <w:t>mai</w:t>
      </w:r>
      <w:r w:rsidRPr="00C5045C">
        <w:rPr>
          <w:rFonts w:ascii="Times New Roman" w:hAnsi="Times New Roman" w:cs="Times New Roman"/>
          <w:color w:val="000000"/>
          <w:sz w:val="27"/>
          <w:szCs w:val="27"/>
          <w:lang w:val="fr-FR"/>
        </w:rPr>
        <w:t xml:space="preserve"> 202</w:t>
      </w:r>
      <w:r w:rsidR="00AE7979">
        <w:rPr>
          <w:rFonts w:ascii="Times New Roman" w:hAnsi="Times New Roman" w:cs="Times New Roman"/>
          <w:color w:val="000000"/>
          <w:sz w:val="27"/>
          <w:szCs w:val="27"/>
          <w:lang w:val="fr-FR"/>
        </w:rPr>
        <w:t>5</w:t>
      </w:r>
    </w:p>
    <w:p w14:paraId="695C5D5C" w14:textId="77777777" w:rsidR="00EC4916" w:rsidRPr="00C5045C" w:rsidRDefault="00EC4916" w:rsidP="00EC4916">
      <w:pPr>
        <w:shd w:val="clear" w:color="auto" w:fill="FFFFFF"/>
        <w:spacing w:after="0" w:line="240" w:lineRule="auto"/>
        <w:rPr>
          <w:rFonts w:ascii="Times New Roman" w:hAnsi="Times New Roman" w:cs="Times New Roman"/>
          <w:color w:val="000000"/>
          <w:sz w:val="27"/>
          <w:szCs w:val="27"/>
          <w:lang w:val="fr-FR"/>
        </w:rPr>
      </w:pPr>
    </w:p>
    <w:p w14:paraId="17769254" w14:textId="4D27B930" w:rsidR="00EC4916" w:rsidRPr="00C5045C" w:rsidRDefault="00EC4916" w:rsidP="00EC4916">
      <w:pPr>
        <w:shd w:val="clear" w:color="auto" w:fill="FFFFFF"/>
        <w:spacing w:after="0" w:line="240" w:lineRule="auto"/>
        <w:rPr>
          <w:rFonts w:ascii="Times New Roman" w:eastAsia="Times New Roman" w:hAnsi="Times New Roman" w:cs="Times New Roman"/>
          <w:b/>
          <w:bCs/>
          <w:caps/>
          <w:color w:val="000000"/>
          <w:sz w:val="29"/>
          <w:szCs w:val="29"/>
          <w:lang w:val="fr-FR"/>
        </w:rPr>
      </w:pPr>
      <w:r w:rsidRPr="00C5045C">
        <w:rPr>
          <w:rFonts w:ascii="Times New Roman" w:hAnsi="Times New Roman" w:cs="Times New Roman"/>
          <w:b/>
          <w:color w:val="000000"/>
          <w:sz w:val="27"/>
          <w:szCs w:val="27"/>
          <w:lang w:val="fr-FR"/>
        </w:rPr>
        <w:t>Date limite pour l’envoi des candidatures :</w:t>
      </w:r>
      <w:r w:rsidRPr="00C5045C">
        <w:rPr>
          <w:rFonts w:ascii="Times New Roman" w:hAnsi="Times New Roman" w:cs="Times New Roman"/>
          <w:color w:val="000000"/>
          <w:sz w:val="27"/>
          <w:szCs w:val="27"/>
          <w:lang w:val="fr-FR"/>
        </w:rPr>
        <w:t xml:space="preserve"> </w:t>
      </w:r>
      <w:r w:rsidR="00AE7979">
        <w:rPr>
          <w:rFonts w:ascii="Times New Roman" w:hAnsi="Times New Roman" w:cs="Times New Roman"/>
          <w:color w:val="000000"/>
          <w:sz w:val="27"/>
          <w:szCs w:val="27"/>
          <w:lang w:val="fr-FR"/>
        </w:rPr>
        <w:t>5 mai 2025</w:t>
      </w:r>
      <w:r w:rsidRPr="00C5045C">
        <w:rPr>
          <w:rFonts w:ascii="Times New Roman" w:hAnsi="Times New Roman" w:cs="Times New Roman"/>
          <w:color w:val="000000"/>
          <w:sz w:val="27"/>
          <w:szCs w:val="27"/>
          <w:lang w:val="fr-FR"/>
        </w:rPr>
        <w:t xml:space="preserve"> </w:t>
      </w:r>
    </w:p>
    <w:p w14:paraId="3AD85651" w14:textId="77777777" w:rsidR="00EC4916" w:rsidRPr="008B7A8F" w:rsidRDefault="00EC4916" w:rsidP="00EC4916">
      <w:pPr>
        <w:shd w:val="clear" w:color="auto" w:fill="FFFFFF"/>
        <w:spacing w:after="0" w:line="240" w:lineRule="auto"/>
        <w:rPr>
          <w:rFonts w:ascii="Times New Roman" w:eastAsia="Times New Roman" w:hAnsi="Times New Roman" w:cs="Times New Roman"/>
          <w:b/>
          <w:bCs/>
          <w:caps/>
          <w:color w:val="000000"/>
          <w:sz w:val="29"/>
          <w:szCs w:val="29"/>
          <w:lang w:val="fr-FR"/>
        </w:rPr>
      </w:pPr>
    </w:p>
    <w:p w14:paraId="13E210F5" w14:textId="01C21459" w:rsidR="00797F46" w:rsidRDefault="00EC4916" w:rsidP="00AE7979">
      <w:pPr>
        <w:shd w:val="clear" w:color="auto" w:fill="FFFFFF"/>
        <w:spacing w:after="0" w:line="240" w:lineRule="auto"/>
        <w:jc w:val="both"/>
        <w:rPr>
          <w:rFonts w:ascii="Times New Roman" w:eastAsia="Times New Roman" w:hAnsi="Times New Roman" w:cs="Times New Roman"/>
          <w:color w:val="000000"/>
          <w:sz w:val="27"/>
          <w:szCs w:val="27"/>
          <w:lang w:val="fr-FR"/>
        </w:rPr>
      </w:pPr>
      <w:r>
        <w:rPr>
          <w:rFonts w:ascii="Times New Roman" w:hAnsi="Times New Roman" w:cs="Times New Roman"/>
          <w:b/>
          <w:color w:val="000000"/>
          <w:sz w:val="27"/>
          <w:szCs w:val="27"/>
          <w:lang w:val="fr-FR"/>
        </w:rPr>
        <w:t>Rémunération</w:t>
      </w:r>
      <w:r w:rsidRPr="008B7A8F">
        <w:rPr>
          <w:rFonts w:ascii="Times New Roman" w:eastAsia="Times New Roman" w:hAnsi="Times New Roman" w:cs="Times New Roman"/>
          <w:b/>
          <w:bCs/>
          <w:caps/>
          <w:color w:val="000000"/>
          <w:sz w:val="29"/>
          <w:szCs w:val="29"/>
          <w:lang w:val="fr-FR"/>
        </w:rPr>
        <w:t xml:space="preserve"> :</w:t>
      </w:r>
      <w:r w:rsidRPr="005D6F9C">
        <w:rPr>
          <w:rFonts w:ascii="Times New Roman" w:eastAsia="Times New Roman" w:hAnsi="Times New Roman" w:cs="Times New Roman"/>
          <w:b/>
          <w:bCs/>
          <w:caps/>
          <w:color w:val="000000"/>
          <w:sz w:val="29"/>
          <w:szCs w:val="29"/>
          <w:lang w:val="fr-FR"/>
        </w:rPr>
        <w:t xml:space="preserve"> </w:t>
      </w:r>
      <w:r w:rsidR="00D8165F">
        <w:rPr>
          <w:rFonts w:ascii="Times New Roman" w:eastAsia="Times New Roman" w:hAnsi="Times New Roman" w:cs="Times New Roman"/>
          <w:color w:val="000000"/>
          <w:sz w:val="27"/>
          <w:szCs w:val="27"/>
          <w:lang w:val="fr-FR"/>
        </w:rPr>
        <w:t xml:space="preserve">voir avec l’Alliance Française </w:t>
      </w:r>
    </w:p>
    <w:p w14:paraId="3AB9D7EA" w14:textId="245979BC" w:rsidR="00EC4916" w:rsidRPr="00BD1B81" w:rsidRDefault="00AE7979" w:rsidP="00AE7979">
      <w:pPr>
        <w:shd w:val="clear" w:color="auto" w:fill="FFFFFF"/>
        <w:spacing w:after="0" w:line="240" w:lineRule="auto"/>
        <w:jc w:val="both"/>
        <w:rPr>
          <w:rFonts w:ascii="Times New Roman" w:eastAsia="Times New Roman" w:hAnsi="Times New Roman" w:cs="Times New Roman"/>
          <w:b/>
          <w:bCs/>
          <w:caps/>
          <w:color w:val="000000"/>
          <w:sz w:val="29"/>
          <w:szCs w:val="29"/>
          <w:lang w:val="fr-FR"/>
        </w:rPr>
      </w:pPr>
      <w:r w:rsidRPr="00AE7979">
        <w:rPr>
          <w:rFonts w:ascii="Times New Roman" w:eastAsia="Times New Roman" w:hAnsi="Times New Roman" w:cs="Times New Roman"/>
          <w:color w:val="000000"/>
          <w:sz w:val="27"/>
          <w:szCs w:val="27"/>
          <w:lang w:val="fr-FR"/>
        </w:rPr>
        <w:t>(</w:t>
      </w:r>
      <w:r w:rsidR="00797F46">
        <w:rPr>
          <w:rFonts w:ascii="Times New Roman" w:hAnsi="Times New Roman" w:cs="Times New Roman"/>
          <w:color w:val="000000"/>
          <w:sz w:val="27"/>
          <w:szCs w:val="27"/>
          <w:shd w:val="clear" w:color="auto" w:fill="FFFFFF"/>
          <w:lang w:val="fr-FR"/>
        </w:rPr>
        <w:t>+ a</w:t>
      </w:r>
      <w:r w:rsidRPr="00AE7979">
        <w:rPr>
          <w:rFonts w:ascii="Times New Roman" w:hAnsi="Times New Roman" w:cs="Times New Roman"/>
          <w:color w:val="000000"/>
          <w:sz w:val="27"/>
          <w:szCs w:val="27"/>
          <w:shd w:val="clear" w:color="auto" w:fill="FFFFFF"/>
          <w:lang w:val="fr-FR"/>
        </w:rPr>
        <w:t>vantages : 13e mois, sécurité sociale et mutuelle philippine, prime d’installation, visa pris en charge)</w:t>
      </w:r>
      <w:r w:rsidR="00797F46">
        <w:rPr>
          <w:rFonts w:ascii="Times New Roman" w:hAnsi="Times New Roman" w:cs="Times New Roman"/>
          <w:color w:val="000000"/>
          <w:sz w:val="27"/>
          <w:szCs w:val="27"/>
          <w:shd w:val="clear" w:color="auto" w:fill="FFFFFF"/>
          <w:lang w:val="fr-FR"/>
        </w:rPr>
        <w:t>.</w:t>
      </w:r>
    </w:p>
    <w:p w14:paraId="069D05DA" w14:textId="77777777" w:rsidR="00EC4916" w:rsidRDefault="00EC4916" w:rsidP="00EC4916">
      <w:pPr>
        <w:pStyle w:val="NormalWeb"/>
        <w:rPr>
          <w:color w:val="000000"/>
          <w:sz w:val="27"/>
          <w:szCs w:val="27"/>
          <w:lang w:val="fr-FR"/>
        </w:rPr>
      </w:pPr>
      <w:r w:rsidRPr="00D45E09">
        <w:rPr>
          <w:b/>
          <w:color w:val="000000"/>
          <w:sz w:val="27"/>
          <w:szCs w:val="27"/>
          <w:lang w:val="fr-FR"/>
        </w:rPr>
        <w:t>Contact</w:t>
      </w:r>
      <w:r w:rsidRPr="00D45E09">
        <w:rPr>
          <w:color w:val="000000"/>
          <w:sz w:val="27"/>
          <w:szCs w:val="27"/>
          <w:lang w:val="fr-FR"/>
        </w:rPr>
        <w:t xml:space="preserve"> : </w:t>
      </w:r>
    </w:p>
    <w:p w14:paraId="0E565942" w14:textId="77777777" w:rsidR="00EC4916" w:rsidRDefault="00EC4916" w:rsidP="00EC4916">
      <w:pPr>
        <w:pStyle w:val="NormalWeb"/>
        <w:rPr>
          <w:color w:val="000000"/>
          <w:sz w:val="27"/>
          <w:szCs w:val="27"/>
          <w:lang w:val="fr-FR"/>
        </w:rPr>
      </w:pPr>
      <w:r>
        <w:rPr>
          <w:color w:val="000000"/>
          <w:sz w:val="27"/>
          <w:szCs w:val="27"/>
          <w:lang w:val="fr-FR"/>
        </w:rPr>
        <w:t>Victor Petit</w:t>
      </w:r>
      <w:r w:rsidRPr="00D45E09">
        <w:rPr>
          <w:color w:val="000000"/>
          <w:sz w:val="27"/>
          <w:szCs w:val="27"/>
          <w:lang w:val="fr-FR"/>
        </w:rPr>
        <w:t xml:space="preserve"> </w:t>
      </w:r>
      <w:r>
        <w:rPr>
          <w:color w:val="000000"/>
          <w:sz w:val="27"/>
          <w:szCs w:val="27"/>
          <w:lang w:val="fr-FR"/>
        </w:rPr>
        <w:t>-</w:t>
      </w:r>
      <w:r w:rsidRPr="00D45E09">
        <w:rPr>
          <w:color w:val="000000"/>
          <w:sz w:val="27"/>
          <w:szCs w:val="27"/>
          <w:lang w:val="fr-FR"/>
        </w:rPr>
        <w:t xml:space="preserve"> </w:t>
      </w:r>
      <w:r>
        <w:rPr>
          <w:color w:val="000000"/>
          <w:sz w:val="27"/>
          <w:szCs w:val="27"/>
          <w:lang w:val="fr-FR"/>
        </w:rPr>
        <w:t>Directeur adjoint et Directeur pédagogique</w:t>
      </w:r>
      <w:r w:rsidRPr="00D45E09">
        <w:rPr>
          <w:color w:val="000000"/>
          <w:sz w:val="27"/>
          <w:szCs w:val="27"/>
          <w:lang w:val="fr-FR"/>
        </w:rPr>
        <w:t xml:space="preserve"> : </w:t>
      </w:r>
      <w:hyperlink r:id="rId8" w:history="1">
        <w:r w:rsidRPr="00E1764F">
          <w:rPr>
            <w:rStyle w:val="Lienhypertexte"/>
            <w:sz w:val="27"/>
            <w:szCs w:val="27"/>
            <w:lang w:val="fr-FR"/>
          </w:rPr>
          <w:t>vpetit@alliance.ph</w:t>
        </w:r>
      </w:hyperlink>
    </w:p>
    <w:p w14:paraId="21AAE0D7" w14:textId="77777777" w:rsidR="00EC4916" w:rsidRDefault="00EC4916" w:rsidP="00EC4916">
      <w:pPr>
        <w:pStyle w:val="NormalWeb"/>
        <w:rPr>
          <w:color w:val="000000"/>
          <w:sz w:val="27"/>
          <w:szCs w:val="27"/>
          <w:lang w:val="fr-FR"/>
        </w:rPr>
      </w:pPr>
      <w:r>
        <w:rPr>
          <w:color w:val="000000"/>
          <w:sz w:val="27"/>
          <w:szCs w:val="27"/>
          <w:lang w:val="fr-FR"/>
        </w:rPr>
        <w:t xml:space="preserve">Hugo </w:t>
      </w:r>
      <w:proofErr w:type="spellStart"/>
      <w:r>
        <w:rPr>
          <w:color w:val="000000"/>
          <w:sz w:val="27"/>
          <w:szCs w:val="27"/>
          <w:lang w:val="fr-FR"/>
        </w:rPr>
        <w:t>Gardès</w:t>
      </w:r>
      <w:proofErr w:type="spellEnd"/>
      <w:r>
        <w:rPr>
          <w:color w:val="000000"/>
          <w:sz w:val="27"/>
          <w:szCs w:val="27"/>
          <w:lang w:val="fr-FR"/>
        </w:rPr>
        <w:t xml:space="preserve"> - Coordinateur pédagogique : </w:t>
      </w:r>
      <w:hyperlink r:id="rId9" w:history="1">
        <w:r w:rsidRPr="00E1764F">
          <w:rPr>
            <w:rStyle w:val="Lienhypertexte"/>
            <w:sz w:val="27"/>
            <w:szCs w:val="27"/>
            <w:lang w:val="fr-FR"/>
          </w:rPr>
          <w:t>hgardes@alliance.ph</w:t>
        </w:r>
      </w:hyperlink>
      <w:r>
        <w:rPr>
          <w:color w:val="000000"/>
          <w:sz w:val="27"/>
          <w:szCs w:val="27"/>
          <w:lang w:val="fr-FR"/>
        </w:rPr>
        <w:t xml:space="preserve"> </w:t>
      </w:r>
    </w:p>
    <w:p w14:paraId="046A0FAE" w14:textId="77777777" w:rsidR="00AE7979" w:rsidRPr="00D45E09" w:rsidRDefault="00AE7979" w:rsidP="00EC4916">
      <w:pPr>
        <w:pStyle w:val="NormalWeb"/>
        <w:rPr>
          <w:color w:val="000000"/>
          <w:sz w:val="27"/>
          <w:szCs w:val="27"/>
          <w:lang w:val="fr-FR"/>
        </w:rPr>
      </w:pPr>
    </w:p>
    <w:p w14:paraId="5F83BAE6" w14:textId="77777777" w:rsidR="00EC4916" w:rsidRPr="00C5045C" w:rsidRDefault="00EC4916" w:rsidP="00EC4916">
      <w:pPr>
        <w:pStyle w:val="NormalWeb"/>
        <w:rPr>
          <w:color w:val="000000"/>
          <w:sz w:val="27"/>
          <w:szCs w:val="27"/>
          <w:u w:val="single"/>
          <w:lang w:val="fr-FR"/>
        </w:rPr>
      </w:pPr>
      <w:r w:rsidRPr="00C5045C">
        <w:rPr>
          <w:b/>
          <w:color w:val="000000"/>
          <w:sz w:val="27"/>
          <w:szCs w:val="27"/>
          <w:u w:val="single"/>
          <w:lang w:val="fr-FR"/>
        </w:rPr>
        <w:lastRenderedPageBreak/>
        <w:t>Démarche à suivre pour présenter sa candidature :</w:t>
      </w:r>
      <w:r w:rsidRPr="00C5045C">
        <w:rPr>
          <w:color w:val="000000"/>
          <w:sz w:val="27"/>
          <w:szCs w:val="27"/>
          <w:u w:val="single"/>
          <w:lang w:val="fr-FR"/>
        </w:rPr>
        <w:t xml:space="preserve"> </w:t>
      </w:r>
    </w:p>
    <w:p w14:paraId="071F9F36" w14:textId="0531667C" w:rsidR="00EC4916" w:rsidRPr="00AE7979" w:rsidRDefault="00EC4916" w:rsidP="00EC4916">
      <w:pPr>
        <w:shd w:val="clear" w:color="auto" w:fill="FFFFFF"/>
        <w:spacing w:after="150" w:line="240" w:lineRule="auto"/>
        <w:rPr>
          <w:rFonts w:ascii="Times New Roman" w:eastAsia="Times New Roman" w:hAnsi="Times New Roman" w:cs="Times New Roman"/>
          <w:color w:val="000000"/>
          <w:sz w:val="27"/>
          <w:szCs w:val="27"/>
          <w:lang w:val="fr-FR"/>
        </w:rPr>
      </w:pPr>
      <w:r w:rsidRPr="00AE7979">
        <w:rPr>
          <w:rFonts w:ascii="Times New Roman" w:eastAsia="Times New Roman" w:hAnsi="Times New Roman" w:cs="Times New Roman"/>
          <w:color w:val="000000"/>
          <w:sz w:val="27"/>
          <w:szCs w:val="27"/>
          <w:lang w:val="fr-FR"/>
        </w:rPr>
        <w:t>Envoyer un CV</w:t>
      </w:r>
      <w:r w:rsidR="00BD1B81">
        <w:rPr>
          <w:rFonts w:ascii="Times New Roman" w:eastAsia="Times New Roman" w:hAnsi="Times New Roman" w:cs="Times New Roman"/>
          <w:color w:val="000000"/>
          <w:sz w:val="27"/>
          <w:szCs w:val="27"/>
          <w:lang w:val="fr-FR"/>
        </w:rPr>
        <w:t xml:space="preserve">, </w:t>
      </w:r>
      <w:r w:rsidRPr="00AE7979">
        <w:rPr>
          <w:rFonts w:ascii="Times New Roman" w:eastAsia="Times New Roman" w:hAnsi="Times New Roman" w:cs="Times New Roman"/>
          <w:color w:val="000000"/>
          <w:sz w:val="27"/>
          <w:szCs w:val="27"/>
          <w:lang w:val="fr-FR"/>
        </w:rPr>
        <w:t>une lettre de motivation</w:t>
      </w:r>
      <w:r w:rsidR="00BD1B81">
        <w:rPr>
          <w:rFonts w:ascii="Times New Roman" w:eastAsia="Times New Roman" w:hAnsi="Times New Roman" w:cs="Times New Roman"/>
          <w:color w:val="000000"/>
          <w:sz w:val="27"/>
          <w:szCs w:val="27"/>
          <w:lang w:val="fr-FR"/>
        </w:rPr>
        <w:t xml:space="preserve"> et une lettre de recommandation</w:t>
      </w:r>
      <w:r w:rsidRPr="00AE7979">
        <w:rPr>
          <w:rFonts w:ascii="Times New Roman" w:eastAsia="Times New Roman" w:hAnsi="Times New Roman" w:cs="Times New Roman"/>
          <w:color w:val="000000"/>
          <w:sz w:val="27"/>
          <w:szCs w:val="27"/>
          <w:lang w:val="fr-FR"/>
        </w:rPr>
        <w:t xml:space="preserve"> aux </w:t>
      </w:r>
      <w:r w:rsidR="00AE7979" w:rsidRPr="00AE7979">
        <w:rPr>
          <w:rFonts w:ascii="Times New Roman" w:eastAsia="Times New Roman" w:hAnsi="Times New Roman" w:cs="Times New Roman"/>
          <w:color w:val="000000"/>
          <w:sz w:val="27"/>
          <w:szCs w:val="27"/>
          <w:lang w:val="fr-FR"/>
        </w:rPr>
        <w:t>deux</w:t>
      </w:r>
      <w:r w:rsidRPr="00AE7979">
        <w:rPr>
          <w:rFonts w:ascii="Times New Roman" w:eastAsia="Times New Roman" w:hAnsi="Times New Roman" w:cs="Times New Roman"/>
          <w:color w:val="000000"/>
          <w:sz w:val="27"/>
          <w:szCs w:val="27"/>
          <w:lang w:val="fr-FR"/>
        </w:rPr>
        <w:t xml:space="preserve"> contacts suivants :</w:t>
      </w:r>
    </w:p>
    <w:p w14:paraId="632B89E5" w14:textId="64B6401F" w:rsidR="00EC4916" w:rsidRPr="00AE7979" w:rsidRDefault="00EC4916" w:rsidP="00AE7979">
      <w:pPr>
        <w:pStyle w:val="Paragraphedeliste"/>
        <w:numPr>
          <w:ilvl w:val="0"/>
          <w:numId w:val="1"/>
        </w:numPr>
        <w:shd w:val="clear" w:color="auto" w:fill="FFFFFF"/>
        <w:spacing w:after="150" w:line="240" w:lineRule="auto"/>
        <w:rPr>
          <w:rFonts w:ascii="Times New Roman" w:eastAsia="Times New Roman" w:hAnsi="Times New Roman" w:cs="Times New Roman"/>
          <w:color w:val="000000"/>
          <w:sz w:val="27"/>
          <w:szCs w:val="27"/>
          <w:lang w:val="fr-FR"/>
        </w:rPr>
      </w:pPr>
      <w:r w:rsidRPr="00AE7979">
        <w:rPr>
          <w:rFonts w:ascii="Times New Roman" w:eastAsia="Times New Roman" w:hAnsi="Times New Roman" w:cs="Times New Roman"/>
          <w:color w:val="000000"/>
          <w:sz w:val="27"/>
          <w:szCs w:val="27"/>
          <w:lang w:val="fr-FR"/>
        </w:rPr>
        <w:t>M. Petit &gt; </w:t>
      </w:r>
      <w:hyperlink r:id="rId10" w:history="1">
        <w:r w:rsidRPr="00AE7979">
          <w:rPr>
            <w:rStyle w:val="Lienhypertexte"/>
            <w:rFonts w:ascii="Times New Roman" w:eastAsia="Times New Roman" w:hAnsi="Times New Roman" w:cs="Times New Roman"/>
            <w:sz w:val="27"/>
            <w:szCs w:val="27"/>
            <w:lang w:val="fr-FR"/>
          </w:rPr>
          <w:t>vpetit@alliance.ph</w:t>
        </w:r>
      </w:hyperlink>
    </w:p>
    <w:p w14:paraId="185607A3" w14:textId="13368DC0" w:rsidR="00EC4916" w:rsidRPr="00AE7979" w:rsidRDefault="00EC4916" w:rsidP="00AE7979">
      <w:pPr>
        <w:pStyle w:val="Paragraphedeliste"/>
        <w:numPr>
          <w:ilvl w:val="0"/>
          <w:numId w:val="1"/>
        </w:numPr>
        <w:shd w:val="clear" w:color="auto" w:fill="FFFFFF"/>
        <w:spacing w:after="150" w:line="240" w:lineRule="auto"/>
        <w:rPr>
          <w:rFonts w:ascii="Times New Roman" w:eastAsia="Times New Roman" w:hAnsi="Times New Roman" w:cs="Times New Roman"/>
          <w:color w:val="000000"/>
          <w:sz w:val="27"/>
          <w:szCs w:val="27"/>
          <w:lang w:val="fr-FR"/>
        </w:rPr>
      </w:pPr>
      <w:proofErr w:type="gramStart"/>
      <w:r w:rsidRPr="00AE7979">
        <w:rPr>
          <w:rFonts w:ascii="Times New Roman" w:eastAsia="Times New Roman" w:hAnsi="Times New Roman" w:cs="Times New Roman"/>
          <w:color w:val="000000"/>
          <w:sz w:val="27"/>
          <w:szCs w:val="27"/>
          <w:lang w:val="fr-FR"/>
        </w:rPr>
        <w:t>et</w:t>
      </w:r>
      <w:proofErr w:type="gramEnd"/>
      <w:r w:rsidRPr="00AE7979">
        <w:rPr>
          <w:rFonts w:ascii="Times New Roman" w:eastAsia="Times New Roman" w:hAnsi="Times New Roman" w:cs="Times New Roman"/>
          <w:color w:val="000000"/>
          <w:sz w:val="27"/>
          <w:szCs w:val="27"/>
          <w:lang w:val="fr-FR"/>
        </w:rPr>
        <w:t xml:space="preserve"> M. </w:t>
      </w:r>
      <w:proofErr w:type="spellStart"/>
      <w:r w:rsidRPr="00AE7979">
        <w:rPr>
          <w:rFonts w:ascii="Times New Roman" w:eastAsia="Times New Roman" w:hAnsi="Times New Roman" w:cs="Times New Roman"/>
          <w:color w:val="000000"/>
          <w:sz w:val="27"/>
          <w:szCs w:val="27"/>
          <w:lang w:val="fr-FR"/>
        </w:rPr>
        <w:t>Gardès</w:t>
      </w:r>
      <w:proofErr w:type="spellEnd"/>
      <w:r w:rsidRPr="00AE7979">
        <w:rPr>
          <w:rFonts w:ascii="Times New Roman" w:eastAsia="Times New Roman" w:hAnsi="Times New Roman" w:cs="Times New Roman"/>
          <w:color w:val="000000"/>
          <w:sz w:val="27"/>
          <w:szCs w:val="27"/>
          <w:lang w:val="fr-FR"/>
        </w:rPr>
        <w:t xml:space="preserve"> &gt; </w:t>
      </w:r>
      <w:hyperlink r:id="rId11" w:history="1">
        <w:r w:rsidRPr="00AE7979">
          <w:rPr>
            <w:rStyle w:val="Lienhypertexte"/>
            <w:rFonts w:ascii="Times New Roman" w:eastAsia="Times New Roman" w:hAnsi="Times New Roman" w:cs="Times New Roman"/>
            <w:sz w:val="27"/>
            <w:szCs w:val="27"/>
            <w:lang w:val="fr-FR"/>
          </w:rPr>
          <w:t>hgardes@alliance.ph</w:t>
        </w:r>
      </w:hyperlink>
    </w:p>
    <w:p w14:paraId="376FABD7" w14:textId="77777777" w:rsidR="00EC4916" w:rsidRDefault="00EC4916" w:rsidP="00EC4916">
      <w:pPr>
        <w:shd w:val="clear" w:color="auto" w:fill="FFFFFF"/>
        <w:spacing w:after="0" w:line="240" w:lineRule="auto"/>
        <w:rPr>
          <w:rFonts w:ascii="Times New Roman" w:eastAsia="Times New Roman" w:hAnsi="Times New Roman" w:cs="Times New Roman"/>
          <w:b/>
          <w:bCs/>
          <w:caps/>
          <w:color w:val="000000"/>
          <w:sz w:val="29"/>
          <w:szCs w:val="29"/>
          <w:lang w:val="fr-FR"/>
        </w:rPr>
      </w:pPr>
    </w:p>
    <w:p w14:paraId="522036B7" w14:textId="77777777" w:rsidR="00EC4916" w:rsidRDefault="00EC4916" w:rsidP="00EC4916">
      <w:pPr>
        <w:shd w:val="clear" w:color="auto" w:fill="FFFFFF"/>
        <w:spacing w:after="0" w:line="240" w:lineRule="auto"/>
        <w:rPr>
          <w:rFonts w:ascii="Times New Roman" w:eastAsia="Times New Roman" w:hAnsi="Times New Roman" w:cs="Times New Roman"/>
          <w:b/>
          <w:bCs/>
          <w:caps/>
          <w:color w:val="000000"/>
          <w:sz w:val="29"/>
          <w:szCs w:val="29"/>
          <w:lang w:val="fr-FR"/>
        </w:rPr>
      </w:pPr>
    </w:p>
    <w:p w14:paraId="38DFDBA1" w14:textId="77777777" w:rsidR="00EC4916" w:rsidRPr="00D45E09" w:rsidRDefault="00EC4916" w:rsidP="00EC4916">
      <w:pPr>
        <w:rPr>
          <w:lang w:val="fr-FR"/>
        </w:rPr>
      </w:pPr>
    </w:p>
    <w:p w14:paraId="7EF97E76" w14:textId="77777777" w:rsidR="00EC4916" w:rsidRPr="005D6F9C" w:rsidRDefault="00EC4916" w:rsidP="00EC4916">
      <w:pPr>
        <w:rPr>
          <w:rFonts w:ascii="Times New Roman" w:eastAsia="Times New Roman" w:hAnsi="Times New Roman" w:cs="Times New Roman"/>
          <w:sz w:val="24"/>
          <w:szCs w:val="24"/>
          <w:lang w:val="fr-FR"/>
        </w:rPr>
      </w:pPr>
    </w:p>
    <w:p w14:paraId="44755FF1" w14:textId="77777777" w:rsidR="003F4078" w:rsidRPr="00EC4916" w:rsidRDefault="003F4078">
      <w:pPr>
        <w:rPr>
          <w:lang w:val="fr-FR"/>
        </w:rPr>
      </w:pPr>
    </w:p>
    <w:sectPr w:rsidR="003F4078" w:rsidRPr="00EC4916">
      <w:head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ACDA6B" w14:textId="77777777" w:rsidR="00441870" w:rsidRDefault="00441870" w:rsidP="00EC4916">
      <w:pPr>
        <w:spacing w:after="0" w:line="240" w:lineRule="auto"/>
      </w:pPr>
      <w:r>
        <w:separator/>
      </w:r>
    </w:p>
  </w:endnote>
  <w:endnote w:type="continuationSeparator" w:id="0">
    <w:p w14:paraId="3ACA7396" w14:textId="77777777" w:rsidR="00441870" w:rsidRDefault="00441870" w:rsidP="00EC49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CF748F" w14:textId="77777777" w:rsidR="00441870" w:rsidRDefault="00441870" w:rsidP="00EC4916">
      <w:pPr>
        <w:spacing w:after="0" w:line="240" w:lineRule="auto"/>
      </w:pPr>
      <w:r>
        <w:separator/>
      </w:r>
    </w:p>
  </w:footnote>
  <w:footnote w:type="continuationSeparator" w:id="0">
    <w:p w14:paraId="14C8A962" w14:textId="77777777" w:rsidR="00441870" w:rsidRDefault="00441870" w:rsidP="00EC491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08EE25" w14:textId="77777777" w:rsidR="00EC4916" w:rsidRDefault="00EC4916" w:rsidP="00EC4916">
    <w:pPr>
      <w:pStyle w:val="En-tte"/>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6404BC2"/>
    <w:multiLevelType w:val="hybridMultilevel"/>
    <w:tmpl w:val="BF06DD42"/>
    <w:lvl w:ilvl="0" w:tplc="86DE9578">
      <w:numFmt w:val="bullet"/>
      <w:lvlText w:val="-"/>
      <w:lvlJc w:val="left"/>
      <w:pPr>
        <w:ind w:left="720" w:hanging="360"/>
      </w:pPr>
      <w:rPr>
        <w:rFonts w:ascii="Times New Roman" w:eastAsia="Times New Roman" w:hAnsi="Times New Roman" w:cs="Times New Roman" w:hint="default"/>
        <w:b/>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37508069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4916"/>
    <w:rsid w:val="0001197D"/>
    <w:rsid w:val="00067070"/>
    <w:rsid w:val="00196D81"/>
    <w:rsid w:val="003122E3"/>
    <w:rsid w:val="003F4078"/>
    <w:rsid w:val="00441870"/>
    <w:rsid w:val="00531BD2"/>
    <w:rsid w:val="005E008F"/>
    <w:rsid w:val="006C1356"/>
    <w:rsid w:val="00772385"/>
    <w:rsid w:val="00797F46"/>
    <w:rsid w:val="00804829"/>
    <w:rsid w:val="0095705F"/>
    <w:rsid w:val="0098753D"/>
    <w:rsid w:val="00AE7979"/>
    <w:rsid w:val="00AF0F82"/>
    <w:rsid w:val="00B93979"/>
    <w:rsid w:val="00BD1B81"/>
    <w:rsid w:val="00BF0CCC"/>
    <w:rsid w:val="00D8165F"/>
    <w:rsid w:val="00EC4916"/>
    <w:rsid w:val="00EF69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D687E38"/>
  <w15:chartTrackingRefBased/>
  <w15:docId w15:val="{882C9D01-8FFD-4690-AA11-442A539674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C4916"/>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unhideWhenUsed/>
    <w:rsid w:val="00EC4916"/>
    <w:pPr>
      <w:spacing w:before="100" w:beforeAutospacing="1" w:after="100" w:afterAutospacing="1" w:line="240" w:lineRule="auto"/>
    </w:pPr>
    <w:rPr>
      <w:rFonts w:ascii="Times New Roman" w:eastAsia="Times New Roman" w:hAnsi="Times New Roman" w:cs="Times New Roman"/>
      <w:sz w:val="24"/>
      <w:szCs w:val="24"/>
    </w:rPr>
  </w:style>
  <w:style w:type="character" w:styleId="Lienhypertexte">
    <w:name w:val="Hyperlink"/>
    <w:basedOn w:val="Policepardfaut"/>
    <w:uiPriority w:val="99"/>
    <w:unhideWhenUsed/>
    <w:rsid w:val="00EC4916"/>
    <w:rPr>
      <w:color w:val="0563C1" w:themeColor="hyperlink"/>
      <w:u w:val="single"/>
    </w:rPr>
  </w:style>
  <w:style w:type="paragraph" w:styleId="En-tte">
    <w:name w:val="header"/>
    <w:basedOn w:val="Normal"/>
    <w:link w:val="En-tteCar"/>
    <w:uiPriority w:val="99"/>
    <w:unhideWhenUsed/>
    <w:rsid w:val="00EC4916"/>
    <w:pPr>
      <w:tabs>
        <w:tab w:val="center" w:pos="4680"/>
        <w:tab w:val="right" w:pos="9360"/>
      </w:tabs>
      <w:spacing w:after="0" w:line="240" w:lineRule="auto"/>
    </w:pPr>
  </w:style>
  <w:style w:type="character" w:customStyle="1" w:styleId="En-tteCar">
    <w:name w:val="En-tête Car"/>
    <w:basedOn w:val="Policepardfaut"/>
    <w:link w:val="En-tte"/>
    <w:uiPriority w:val="99"/>
    <w:rsid w:val="00EC4916"/>
  </w:style>
  <w:style w:type="paragraph" w:styleId="Pieddepage">
    <w:name w:val="footer"/>
    <w:basedOn w:val="Normal"/>
    <w:link w:val="PieddepageCar"/>
    <w:uiPriority w:val="99"/>
    <w:unhideWhenUsed/>
    <w:rsid w:val="00EC4916"/>
    <w:pPr>
      <w:tabs>
        <w:tab w:val="center" w:pos="4680"/>
        <w:tab w:val="right" w:pos="9360"/>
      </w:tabs>
      <w:spacing w:after="0" w:line="240" w:lineRule="auto"/>
    </w:pPr>
  </w:style>
  <w:style w:type="character" w:customStyle="1" w:styleId="PieddepageCar">
    <w:name w:val="Pied de page Car"/>
    <w:basedOn w:val="Policepardfaut"/>
    <w:link w:val="Pieddepage"/>
    <w:uiPriority w:val="99"/>
    <w:rsid w:val="00EC4916"/>
  </w:style>
  <w:style w:type="character" w:customStyle="1" w:styleId="spip-puce">
    <w:name w:val="spip-puce"/>
    <w:basedOn w:val="Policepardfaut"/>
    <w:rsid w:val="00AE7979"/>
  </w:style>
  <w:style w:type="paragraph" w:styleId="Paragraphedeliste">
    <w:name w:val="List Paragraph"/>
    <w:basedOn w:val="Normal"/>
    <w:uiPriority w:val="34"/>
    <w:qFormat/>
    <w:rsid w:val="00AE797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6868133">
      <w:bodyDiv w:val="1"/>
      <w:marLeft w:val="0"/>
      <w:marRight w:val="0"/>
      <w:marTop w:val="0"/>
      <w:marBottom w:val="0"/>
      <w:divBdr>
        <w:top w:val="none" w:sz="0" w:space="0" w:color="auto"/>
        <w:left w:val="none" w:sz="0" w:space="0" w:color="auto"/>
        <w:bottom w:val="none" w:sz="0" w:space="0" w:color="auto"/>
        <w:right w:val="none" w:sz="0" w:space="0" w:color="auto"/>
      </w:divBdr>
    </w:div>
    <w:div w:id="1200824446">
      <w:bodyDiv w:val="1"/>
      <w:marLeft w:val="0"/>
      <w:marRight w:val="0"/>
      <w:marTop w:val="0"/>
      <w:marBottom w:val="0"/>
      <w:divBdr>
        <w:top w:val="none" w:sz="0" w:space="0" w:color="auto"/>
        <w:left w:val="none" w:sz="0" w:space="0" w:color="auto"/>
        <w:bottom w:val="none" w:sz="0" w:space="0" w:color="auto"/>
        <w:right w:val="none" w:sz="0" w:space="0" w:color="auto"/>
      </w:divBdr>
    </w:div>
    <w:div w:id="16037567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petit@alliance.ph"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hgardes@alliance.ph" TargetMode="External"/><Relationship Id="rId5" Type="http://schemas.openxmlformats.org/officeDocument/2006/relationships/footnotes" Target="footnotes.xml"/><Relationship Id="rId10" Type="http://schemas.openxmlformats.org/officeDocument/2006/relationships/hyperlink" Target="mailto:vpetit@alliance.ph" TargetMode="External"/><Relationship Id="rId4" Type="http://schemas.openxmlformats.org/officeDocument/2006/relationships/webSettings" Target="webSettings.xml"/><Relationship Id="rId9" Type="http://schemas.openxmlformats.org/officeDocument/2006/relationships/hyperlink" Target="mailto:hgardes@alliance.ph"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3</Pages>
  <Words>548</Words>
  <Characters>3020</Characters>
  <Application>Microsoft Office Word</Application>
  <DocSecurity>0</DocSecurity>
  <Lines>25</Lines>
  <Paragraphs>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Deputy Director</dc:creator>
  <cp:keywords/>
  <dc:description/>
  <cp:lastModifiedBy>Amira KAIROUANI</cp:lastModifiedBy>
  <cp:revision>10</cp:revision>
  <dcterms:created xsi:type="dcterms:W3CDTF">2024-08-13T02:53:00Z</dcterms:created>
  <dcterms:modified xsi:type="dcterms:W3CDTF">2025-03-17T09:43:00Z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cb30b486-1f36-4ee1-9e16-b0f5149a0bb8</vt:lpwstr>
  </property>
</Properties>
</file>