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A373" w14:textId="77777777" w:rsidR="001075D9" w:rsidRDefault="007A5064">
      <w:pPr>
        <w:pStyle w:val="Corpsdetex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0DAB8D" wp14:editId="597B2DFE">
            <wp:extent cx="1470735" cy="1093851"/>
            <wp:effectExtent l="0" t="0" r="0" b="0"/>
            <wp:docPr id="1" name="Image 1" descr="Une image contenant texte, Police, Graphique, logo  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logo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35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6100" w14:textId="77777777" w:rsidR="001075D9" w:rsidRDefault="007A5064">
      <w:pPr>
        <w:pStyle w:val="Titre"/>
      </w:pPr>
      <w:r>
        <w:t>Enseignant.e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Français</w:t>
      </w:r>
      <w:r>
        <w:rPr>
          <w:spacing w:val="-10"/>
        </w:rPr>
        <w:t xml:space="preserve"> </w:t>
      </w:r>
      <w:r>
        <w:t>Langue</w:t>
      </w:r>
      <w:r>
        <w:rPr>
          <w:spacing w:val="-10"/>
        </w:rPr>
        <w:t xml:space="preserve"> </w:t>
      </w:r>
      <w:r>
        <w:t>Étrangère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FLE</w:t>
      </w:r>
      <w:r>
        <w:rPr>
          <w:spacing w:val="-9"/>
        </w:rPr>
        <w:t xml:space="preserve"> </w:t>
      </w:r>
      <w:r>
        <w:rPr>
          <w:spacing w:val="-2"/>
        </w:rPr>
        <w:t>(H/F)</w:t>
      </w:r>
    </w:p>
    <w:p w14:paraId="3DBFF7F8" w14:textId="77777777" w:rsidR="001075D9" w:rsidRDefault="007A5064">
      <w:pPr>
        <w:pStyle w:val="Corpsdetexte"/>
        <w:spacing w:before="339"/>
        <w:ind w:left="916"/>
        <w:jc w:val="both"/>
      </w:pPr>
      <w:r>
        <w:rPr>
          <w:b/>
        </w:rPr>
        <w:t>LIEU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Française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Lille</w:t>
      </w:r>
      <w:r>
        <w:rPr>
          <w:spacing w:val="-3"/>
        </w:rPr>
        <w:t xml:space="preserve"> </w:t>
      </w:r>
      <w:r>
        <w:t>Métropole</w:t>
      </w:r>
      <w:r>
        <w:rPr>
          <w:spacing w:val="-2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 xml:space="preserve">Bernos, </w:t>
      </w:r>
      <w:r>
        <w:rPr>
          <w:spacing w:val="-2"/>
        </w:rPr>
        <w:t>Lille)</w:t>
      </w:r>
    </w:p>
    <w:p w14:paraId="0898BD10" w14:textId="77777777" w:rsidR="001075D9" w:rsidRDefault="007A5064">
      <w:pPr>
        <w:spacing w:before="48"/>
        <w:ind w:left="916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DÉBUT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02</w:t>
      </w:r>
      <w:r>
        <w:rPr>
          <w:spacing w:val="-7"/>
          <w:sz w:val="24"/>
        </w:rPr>
        <w:t xml:space="preserve"> </w:t>
      </w:r>
      <w:r>
        <w:rPr>
          <w:sz w:val="24"/>
        </w:rPr>
        <w:t>septembre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6699CBBA" w14:textId="77777777" w:rsidR="001075D9" w:rsidRDefault="007A5064">
      <w:pPr>
        <w:spacing w:before="45"/>
        <w:ind w:left="916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LIMITE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CANDIDATURE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08</w:t>
      </w:r>
      <w:r>
        <w:rPr>
          <w:spacing w:val="-7"/>
          <w:sz w:val="24"/>
        </w:rPr>
        <w:t xml:space="preserve"> </w:t>
      </w:r>
      <w:r>
        <w:rPr>
          <w:sz w:val="24"/>
        </w:rPr>
        <w:t>juin</w:t>
      </w:r>
      <w:r>
        <w:rPr>
          <w:spacing w:val="-6"/>
          <w:sz w:val="24"/>
        </w:rPr>
        <w:t xml:space="preserve"> </w:t>
      </w:r>
      <w:r>
        <w:rPr>
          <w:sz w:val="24"/>
        </w:rPr>
        <w:t>2024</w:t>
      </w:r>
      <w:r>
        <w:rPr>
          <w:spacing w:val="-7"/>
          <w:sz w:val="24"/>
        </w:rPr>
        <w:t xml:space="preserve"> </w:t>
      </w:r>
      <w:r>
        <w:rPr>
          <w:sz w:val="24"/>
        </w:rPr>
        <w:t>(délai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rigueur)</w:t>
      </w:r>
    </w:p>
    <w:p w14:paraId="35299243" w14:textId="77777777" w:rsidR="001075D9" w:rsidRDefault="001075D9">
      <w:pPr>
        <w:pStyle w:val="Corpsdetexte"/>
        <w:spacing w:before="254"/>
        <w:ind w:left="0"/>
      </w:pPr>
    </w:p>
    <w:p w14:paraId="16DCD934" w14:textId="77777777" w:rsidR="001075D9" w:rsidRDefault="007A5064">
      <w:pPr>
        <w:pStyle w:val="Corpsdetexte"/>
        <w:ind w:left="916" w:right="111"/>
        <w:jc w:val="both"/>
      </w:pPr>
      <w:r>
        <w:t>Créée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2013,</w:t>
      </w:r>
      <w:r>
        <w:rPr>
          <w:spacing w:val="80"/>
        </w:rPr>
        <w:t xml:space="preserve"> </w:t>
      </w:r>
      <w:r>
        <w:t>l’Alliance</w:t>
      </w:r>
      <w:r>
        <w:rPr>
          <w:spacing w:val="40"/>
        </w:rPr>
        <w:t xml:space="preserve"> </w:t>
      </w:r>
      <w:r>
        <w:t>Française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Lille</w:t>
      </w:r>
      <w:r>
        <w:rPr>
          <w:spacing w:val="40"/>
        </w:rPr>
        <w:t xml:space="preserve"> </w:t>
      </w:r>
      <w:r>
        <w:t>Métropole</w:t>
      </w:r>
      <w:r>
        <w:rPr>
          <w:spacing w:val="40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une</w:t>
      </w:r>
      <w:r>
        <w:rPr>
          <w:spacing w:val="40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non lucratif</w:t>
      </w:r>
      <w:r>
        <w:rPr>
          <w:spacing w:val="-3"/>
        </w:rPr>
        <w:t xml:space="preserve"> </w:t>
      </w:r>
      <w:r>
        <w:t>d’intérêt</w:t>
      </w:r>
      <w:r>
        <w:rPr>
          <w:spacing w:val="-3"/>
        </w:rPr>
        <w:t xml:space="preserve"> </w:t>
      </w:r>
      <w:r>
        <w:t>général appartenant au réseau mondial des Alliances Françaises. Nous proposons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cours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français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niveaux</w:t>
      </w:r>
      <w:r>
        <w:rPr>
          <w:spacing w:val="-6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sorties</w:t>
      </w:r>
      <w:r>
        <w:rPr>
          <w:spacing w:val="-7"/>
        </w:rPr>
        <w:t xml:space="preserve"> </w:t>
      </w:r>
      <w:r>
        <w:t>culturelles,</w:t>
      </w:r>
      <w:r>
        <w:rPr>
          <w:spacing w:val="-7"/>
        </w:rPr>
        <w:t xml:space="preserve"> </w:t>
      </w:r>
      <w:r>
        <w:t>favorisant l’intégration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près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500 apprenants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venus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résidant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notre territoire. Dans le cadre du renforcement de notre équipe pédagogique, nous recherchons un.e enseignant.e de Français Langue Etrangère.</w:t>
      </w:r>
    </w:p>
    <w:p w14:paraId="31855098" w14:textId="77777777" w:rsidR="001075D9" w:rsidRDefault="001075D9">
      <w:pPr>
        <w:pStyle w:val="Corpsdetexte"/>
        <w:spacing w:before="45"/>
        <w:ind w:left="0"/>
      </w:pPr>
    </w:p>
    <w:p w14:paraId="6271B39B" w14:textId="77777777" w:rsidR="001075D9" w:rsidRDefault="007A5064">
      <w:pPr>
        <w:ind w:left="916"/>
        <w:rPr>
          <w:b/>
        </w:rPr>
      </w:pPr>
      <w:r>
        <w:rPr>
          <w:b/>
        </w:rPr>
        <w:t>DESCRIPTIF</w:t>
      </w:r>
      <w:r>
        <w:rPr>
          <w:b/>
          <w:spacing w:val="-5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POSTE</w:t>
      </w:r>
    </w:p>
    <w:p w14:paraId="3F0419B9" w14:textId="77777777" w:rsidR="001075D9" w:rsidRDefault="007A5064">
      <w:pPr>
        <w:pStyle w:val="Corpsdetexte"/>
        <w:spacing w:before="123"/>
        <w:ind w:left="916" w:right="111"/>
        <w:jc w:val="both"/>
      </w:pPr>
      <w:r>
        <w:t>Vous</w:t>
      </w:r>
      <w:r>
        <w:rPr>
          <w:spacing w:val="-7"/>
        </w:rPr>
        <w:t xml:space="preserve"> </w:t>
      </w:r>
      <w:r>
        <w:t>assurerez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cours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FLE</w:t>
      </w:r>
      <w:r>
        <w:rPr>
          <w:spacing w:val="-7"/>
        </w:rPr>
        <w:t xml:space="preserve"> </w:t>
      </w:r>
      <w:r>
        <w:t>destinés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adulte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locaux</w:t>
      </w:r>
      <w:r>
        <w:rPr>
          <w:spacing w:val="-2"/>
        </w:rPr>
        <w:t xml:space="preserve"> </w:t>
      </w:r>
      <w:r>
        <w:t>(cours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session et</w:t>
      </w:r>
      <w:r>
        <w:rPr>
          <w:spacing w:val="-11"/>
        </w:rPr>
        <w:t xml:space="preserve"> </w:t>
      </w:r>
      <w:r>
        <w:t>cours</w:t>
      </w:r>
      <w:r>
        <w:rPr>
          <w:spacing w:val="-10"/>
        </w:rPr>
        <w:t xml:space="preserve"> </w:t>
      </w:r>
      <w:r>
        <w:t>particuliers),</w:t>
      </w:r>
      <w:r>
        <w:rPr>
          <w:spacing w:val="-10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également</w:t>
      </w:r>
      <w:r>
        <w:rPr>
          <w:spacing w:val="-11"/>
        </w:rPr>
        <w:t xml:space="preserve"> </w:t>
      </w:r>
      <w:r>
        <w:t>ponctuellement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ligne,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domicile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chez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clients. Vous participerez également aux jurys d’examens.</w:t>
      </w:r>
    </w:p>
    <w:p w14:paraId="1B5BB4F0" w14:textId="77777777" w:rsidR="001075D9" w:rsidRDefault="001075D9">
      <w:pPr>
        <w:pStyle w:val="Corpsdetexte"/>
        <w:spacing w:before="150"/>
        <w:ind w:left="0"/>
      </w:pPr>
    </w:p>
    <w:p w14:paraId="28390FCA" w14:textId="77777777" w:rsidR="001075D9" w:rsidRDefault="007A5064">
      <w:pPr>
        <w:ind w:left="916"/>
        <w:rPr>
          <w:b/>
        </w:rPr>
      </w:pPr>
      <w:r>
        <w:rPr>
          <w:b/>
          <w:spacing w:val="-2"/>
        </w:rPr>
        <w:t>MISSIONS</w:t>
      </w:r>
    </w:p>
    <w:p w14:paraId="301F7F7E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22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Animer le face à face pédagogique pour tout type de cours et pour tous les niveaux</w:t>
      </w:r>
      <w:r>
        <w:rPr>
          <w:spacing w:val="-3"/>
          <w:sz w:val="24"/>
        </w:rPr>
        <w:t xml:space="preserve"> </w:t>
      </w:r>
      <w:r>
        <w:rPr>
          <w:sz w:val="24"/>
        </w:rPr>
        <w:t>: cours</w:t>
      </w:r>
      <w:r>
        <w:rPr>
          <w:spacing w:val="-2"/>
          <w:sz w:val="24"/>
        </w:rPr>
        <w:t xml:space="preserve"> </w:t>
      </w:r>
      <w:r>
        <w:rPr>
          <w:sz w:val="24"/>
        </w:rPr>
        <w:t>de français</w:t>
      </w:r>
      <w:r>
        <w:rPr>
          <w:spacing w:val="-2"/>
          <w:sz w:val="24"/>
        </w:rPr>
        <w:t xml:space="preserve"> </w:t>
      </w:r>
      <w:r>
        <w:rPr>
          <w:sz w:val="24"/>
        </w:rPr>
        <w:t>général,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contenus</w:t>
      </w:r>
      <w:r>
        <w:rPr>
          <w:spacing w:val="-2"/>
          <w:sz w:val="24"/>
        </w:rPr>
        <w:t xml:space="preserve"> </w:t>
      </w:r>
      <w:r>
        <w:rPr>
          <w:sz w:val="24"/>
        </w:rPr>
        <w:t>spécifiques (préparation aux examens DELF/DALF, TCF Tout Public,</w:t>
      </w:r>
      <w:r>
        <w:rPr>
          <w:spacing w:val="40"/>
          <w:sz w:val="24"/>
        </w:rPr>
        <w:t xml:space="preserve"> </w:t>
      </w:r>
      <w:r>
        <w:rPr>
          <w:sz w:val="24"/>
        </w:rPr>
        <w:t>IRN...), en cours de groupe (entre 6 et 12 personnes) et en cours particuliers, du A1 au C2</w:t>
      </w:r>
    </w:p>
    <w:p w14:paraId="436AC6B6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53"/>
        <w:rPr>
          <w:rFonts w:ascii="Symbol" w:hAnsi="Symbol"/>
          <w:sz w:val="24"/>
        </w:rPr>
      </w:pPr>
      <w:r>
        <w:rPr>
          <w:sz w:val="24"/>
        </w:rPr>
        <w:t>Evaluer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productions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apprenants</w:t>
      </w:r>
    </w:p>
    <w:p w14:paraId="725607F6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50"/>
        <w:rPr>
          <w:rFonts w:ascii="Symbol" w:hAnsi="Symbol"/>
          <w:sz w:val="24"/>
        </w:rPr>
      </w:pPr>
      <w:r>
        <w:rPr>
          <w:sz w:val="24"/>
        </w:rPr>
        <w:t>Participer</w:t>
      </w:r>
      <w:r>
        <w:rPr>
          <w:spacing w:val="-9"/>
          <w:sz w:val="24"/>
        </w:rPr>
        <w:t xml:space="preserve"> </w:t>
      </w:r>
      <w:r>
        <w:rPr>
          <w:sz w:val="24"/>
        </w:rPr>
        <w:t>aux</w:t>
      </w:r>
      <w:r>
        <w:rPr>
          <w:spacing w:val="-11"/>
          <w:sz w:val="24"/>
        </w:rPr>
        <w:t xml:space="preserve"> </w:t>
      </w:r>
      <w:r>
        <w:rPr>
          <w:sz w:val="24"/>
        </w:rPr>
        <w:t>surveillances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jurys</w:t>
      </w:r>
      <w:r>
        <w:rPr>
          <w:spacing w:val="-10"/>
          <w:sz w:val="24"/>
        </w:rPr>
        <w:t xml:space="preserve"> </w:t>
      </w:r>
      <w:r>
        <w:rPr>
          <w:sz w:val="24"/>
        </w:rPr>
        <w:t>d’examen</w:t>
      </w:r>
      <w:r>
        <w:rPr>
          <w:spacing w:val="-10"/>
          <w:sz w:val="24"/>
        </w:rPr>
        <w:t xml:space="preserve"> </w:t>
      </w:r>
      <w:r>
        <w:rPr>
          <w:sz w:val="24"/>
        </w:rPr>
        <w:t>DELF/DALF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tant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qu’examinateur/rice</w:t>
      </w:r>
    </w:p>
    <w:p w14:paraId="697C4C05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50"/>
        <w:rPr>
          <w:rFonts w:ascii="Symbol" w:hAnsi="Symbol"/>
          <w:sz w:val="24"/>
        </w:rPr>
      </w:pPr>
      <w:r>
        <w:rPr>
          <w:sz w:val="24"/>
        </w:rPr>
        <w:t>Réaliser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suivi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stagiaires</w:t>
      </w:r>
      <w:r>
        <w:rPr>
          <w:spacing w:val="-4"/>
          <w:sz w:val="24"/>
        </w:rPr>
        <w:t xml:space="preserve"> </w:t>
      </w:r>
      <w:r>
        <w:rPr>
          <w:sz w:val="24"/>
        </w:rPr>
        <w:t>FLE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(ponctuel)</w:t>
      </w:r>
    </w:p>
    <w:p w14:paraId="607D4C22" w14:textId="77777777" w:rsidR="001075D9" w:rsidRDefault="001075D9">
      <w:pPr>
        <w:pStyle w:val="Corpsdetexte"/>
        <w:ind w:left="0"/>
      </w:pPr>
    </w:p>
    <w:p w14:paraId="41DE98E8" w14:textId="77777777" w:rsidR="001075D9" w:rsidRDefault="001075D9">
      <w:pPr>
        <w:pStyle w:val="Corpsdetexte"/>
        <w:spacing w:before="4"/>
        <w:ind w:left="0"/>
      </w:pPr>
    </w:p>
    <w:p w14:paraId="139CCCFB" w14:textId="77777777" w:rsidR="001075D9" w:rsidRDefault="007A5064">
      <w:pPr>
        <w:ind w:left="916"/>
        <w:rPr>
          <w:b/>
        </w:rPr>
      </w:pPr>
      <w:r>
        <w:rPr>
          <w:b/>
        </w:rPr>
        <w:t>HABILITATION</w:t>
      </w:r>
      <w:r>
        <w:rPr>
          <w:b/>
          <w:spacing w:val="-7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DIPLÔME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REQUIS</w:t>
      </w:r>
    </w:p>
    <w:p w14:paraId="017084B7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51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Maitrise/Master 2 de FLE ou Master 1 avec une expérience significative d’enseignement à un public adulte allophone</w:t>
      </w:r>
    </w:p>
    <w:p w14:paraId="54A0178D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Titulaire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l’habilitation</w:t>
      </w:r>
      <w:r>
        <w:rPr>
          <w:spacing w:val="-8"/>
          <w:sz w:val="24"/>
        </w:rPr>
        <w:t xml:space="preserve"> </w:t>
      </w:r>
      <w:r>
        <w:rPr>
          <w:sz w:val="24"/>
        </w:rPr>
        <w:t>examinateur/correcteur</w:t>
      </w:r>
      <w:r>
        <w:rPr>
          <w:spacing w:val="-13"/>
          <w:sz w:val="24"/>
        </w:rPr>
        <w:t xml:space="preserve"> </w:t>
      </w:r>
      <w:r>
        <w:rPr>
          <w:sz w:val="24"/>
        </w:rPr>
        <w:t>DELF/DALF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A1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C2</w:t>
      </w:r>
    </w:p>
    <w:p w14:paraId="1CB46979" w14:textId="77777777" w:rsidR="001075D9" w:rsidRDefault="001075D9">
      <w:pPr>
        <w:pStyle w:val="Corpsdetexte"/>
        <w:spacing w:before="136"/>
        <w:ind w:left="0"/>
      </w:pPr>
    </w:p>
    <w:p w14:paraId="503EFF74" w14:textId="77777777" w:rsidR="001075D9" w:rsidRDefault="007A5064">
      <w:pPr>
        <w:ind w:left="916"/>
        <w:rPr>
          <w:b/>
        </w:rPr>
      </w:pPr>
      <w:r>
        <w:rPr>
          <w:b/>
        </w:rPr>
        <w:t>PROFIL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RECHERCHÉ</w:t>
      </w:r>
    </w:p>
    <w:p w14:paraId="1BDADD55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29"/>
        </w:tabs>
        <w:spacing w:before="149"/>
        <w:ind w:left="1629" w:hanging="355"/>
        <w:rPr>
          <w:rFonts w:ascii="Symbol" w:hAnsi="Symbol"/>
          <w:sz w:val="24"/>
        </w:rPr>
      </w:pPr>
      <w:r>
        <w:rPr>
          <w:sz w:val="24"/>
        </w:rPr>
        <w:t>Français</w:t>
      </w:r>
      <w:r>
        <w:rPr>
          <w:spacing w:val="-8"/>
          <w:sz w:val="24"/>
        </w:rPr>
        <w:t xml:space="preserve"> </w:t>
      </w:r>
      <w:r>
        <w:rPr>
          <w:sz w:val="24"/>
        </w:rPr>
        <w:t>langue</w:t>
      </w:r>
      <w:r>
        <w:rPr>
          <w:spacing w:val="-4"/>
          <w:sz w:val="24"/>
        </w:rPr>
        <w:t xml:space="preserve"> </w:t>
      </w:r>
      <w:r>
        <w:rPr>
          <w:sz w:val="24"/>
        </w:rPr>
        <w:t>maternelle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maîtrise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français</w:t>
      </w:r>
      <w:r>
        <w:rPr>
          <w:spacing w:val="-5"/>
          <w:sz w:val="24"/>
        </w:rPr>
        <w:t xml:space="preserve"> </w:t>
      </w:r>
      <w:r>
        <w:rPr>
          <w:sz w:val="24"/>
        </w:rPr>
        <w:t>comme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langue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maternelle</w:t>
      </w:r>
    </w:p>
    <w:p w14:paraId="3669D7B4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29"/>
        </w:tabs>
        <w:spacing w:before="1" w:line="305" w:lineRule="exact"/>
        <w:ind w:left="1629" w:hanging="355"/>
        <w:rPr>
          <w:rFonts w:ascii="Symbol" w:hAnsi="Symbol"/>
          <w:sz w:val="24"/>
        </w:rPr>
      </w:pPr>
      <w:r>
        <w:rPr>
          <w:sz w:val="24"/>
        </w:rPr>
        <w:t>Maîtrise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phonétique</w:t>
      </w:r>
    </w:p>
    <w:p w14:paraId="1584D55B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29"/>
        </w:tabs>
        <w:spacing w:line="305" w:lineRule="exact"/>
        <w:ind w:left="1629" w:hanging="355"/>
        <w:rPr>
          <w:rFonts w:ascii="Symbol" w:hAnsi="Symbol"/>
          <w:sz w:val="24"/>
        </w:rPr>
      </w:pPr>
      <w:r>
        <w:rPr>
          <w:sz w:val="24"/>
        </w:rPr>
        <w:t>Maîtrise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outils</w:t>
      </w:r>
      <w:r>
        <w:rPr>
          <w:spacing w:val="-7"/>
          <w:sz w:val="24"/>
        </w:rPr>
        <w:t xml:space="preserve"> </w:t>
      </w:r>
      <w:r>
        <w:rPr>
          <w:sz w:val="24"/>
        </w:rPr>
        <w:t>bureautiques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courants</w:t>
      </w:r>
    </w:p>
    <w:p w14:paraId="23F9CA0B" w14:textId="77777777" w:rsidR="001075D9" w:rsidRDefault="001075D9">
      <w:pPr>
        <w:spacing w:line="305" w:lineRule="exact"/>
        <w:rPr>
          <w:rFonts w:ascii="Symbol" w:hAnsi="Symbol"/>
          <w:sz w:val="24"/>
        </w:rPr>
        <w:sectPr w:rsidR="001075D9">
          <w:type w:val="continuous"/>
          <w:pgSz w:w="11910" w:h="16840"/>
          <w:pgMar w:top="500" w:right="1300" w:bottom="280" w:left="500" w:header="720" w:footer="720" w:gutter="0"/>
          <w:cols w:space="720"/>
        </w:sectPr>
      </w:pPr>
    </w:p>
    <w:p w14:paraId="40C8D480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29"/>
        </w:tabs>
        <w:spacing w:before="77"/>
        <w:ind w:left="1629" w:right="122" w:hanging="356"/>
        <w:rPr>
          <w:rFonts w:ascii="Symbol" w:hAnsi="Symbol"/>
        </w:rPr>
      </w:pPr>
      <w:r>
        <w:rPr>
          <w:sz w:val="24"/>
        </w:rPr>
        <w:lastRenderedPageBreak/>
        <w:t>Capacité</w:t>
      </w:r>
      <w:r>
        <w:rPr>
          <w:spacing w:val="40"/>
          <w:sz w:val="24"/>
        </w:rPr>
        <w:t xml:space="preserve"> </w:t>
      </w:r>
      <w:r>
        <w:rPr>
          <w:sz w:val="24"/>
        </w:rPr>
        <w:t>d’innovation</w:t>
      </w:r>
      <w:r>
        <w:rPr>
          <w:spacing w:val="40"/>
          <w:sz w:val="24"/>
        </w:rPr>
        <w:t xml:space="preserve"> </w:t>
      </w:r>
      <w:r>
        <w:rPr>
          <w:sz w:val="24"/>
        </w:rPr>
        <w:t>et</w:t>
      </w:r>
      <w:r>
        <w:rPr>
          <w:spacing w:val="40"/>
          <w:sz w:val="24"/>
        </w:rPr>
        <w:t xml:space="preserve"> </w:t>
      </w:r>
      <w:r>
        <w:rPr>
          <w:sz w:val="24"/>
        </w:rPr>
        <w:t>appétence</w:t>
      </w:r>
      <w:r>
        <w:rPr>
          <w:spacing w:val="40"/>
          <w:sz w:val="24"/>
        </w:rPr>
        <w:t xml:space="preserve"> </w:t>
      </w:r>
      <w:r>
        <w:rPr>
          <w:sz w:val="24"/>
        </w:rPr>
        <w:t>pour</w:t>
      </w:r>
      <w:r>
        <w:rPr>
          <w:spacing w:val="40"/>
          <w:sz w:val="24"/>
        </w:rPr>
        <w:t xml:space="preserve"> </w:t>
      </w:r>
      <w:r>
        <w:rPr>
          <w:sz w:val="24"/>
        </w:rPr>
        <w:t>les</w:t>
      </w:r>
      <w:r>
        <w:rPr>
          <w:spacing w:val="40"/>
          <w:sz w:val="24"/>
        </w:rPr>
        <w:t xml:space="preserve"> </w:t>
      </w:r>
      <w:r>
        <w:rPr>
          <w:sz w:val="24"/>
        </w:rPr>
        <w:t>nouvelles</w:t>
      </w:r>
      <w:r>
        <w:rPr>
          <w:spacing w:val="40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40"/>
          <w:sz w:val="24"/>
        </w:rPr>
        <w:t xml:space="preserve"> </w:t>
      </w:r>
      <w:r>
        <w:rPr>
          <w:sz w:val="24"/>
        </w:rPr>
        <w:t>appliquées</w:t>
      </w:r>
      <w:r>
        <w:rPr>
          <w:spacing w:val="40"/>
          <w:sz w:val="24"/>
        </w:rPr>
        <w:t xml:space="preserve"> </w:t>
      </w:r>
      <w:r>
        <w:rPr>
          <w:sz w:val="24"/>
        </w:rPr>
        <w:t>à l’enseignement du FLE</w:t>
      </w:r>
    </w:p>
    <w:p w14:paraId="738CF76E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spacing w:before="1"/>
        <w:ind w:right="118"/>
        <w:rPr>
          <w:rFonts w:ascii="Symbol" w:hAnsi="Symbol"/>
          <w:sz w:val="24"/>
        </w:rPr>
      </w:pPr>
      <w:r>
        <w:rPr>
          <w:sz w:val="24"/>
        </w:rPr>
        <w:t>Expérience significative à l’étranger en Alliance Française, Institut Français, ou autre école de langue</w:t>
      </w:r>
    </w:p>
    <w:p w14:paraId="01FD3B5D" w14:textId="77777777" w:rsidR="001075D9" w:rsidRDefault="007A5064">
      <w:pPr>
        <w:pStyle w:val="Paragraphedeliste"/>
        <w:numPr>
          <w:ilvl w:val="0"/>
          <w:numId w:val="1"/>
        </w:numPr>
        <w:tabs>
          <w:tab w:val="left" w:pos="1636"/>
        </w:tabs>
        <w:ind w:right="122"/>
        <w:rPr>
          <w:rFonts w:ascii="Symbol" w:hAnsi="Symbol"/>
          <w:sz w:val="24"/>
        </w:rPr>
      </w:pPr>
      <w:r>
        <w:rPr>
          <w:sz w:val="24"/>
        </w:rPr>
        <w:t>Disponibilité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soirs</w:t>
      </w:r>
      <w:r>
        <w:rPr>
          <w:spacing w:val="30"/>
          <w:sz w:val="24"/>
        </w:rPr>
        <w:t xml:space="preserve"> </w:t>
      </w:r>
      <w:r>
        <w:rPr>
          <w:sz w:val="24"/>
        </w:rPr>
        <w:t>par</w:t>
      </w:r>
      <w:r>
        <w:rPr>
          <w:spacing w:val="29"/>
          <w:sz w:val="24"/>
        </w:rPr>
        <w:t xml:space="preserve"> </w:t>
      </w:r>
      <w:r>
        <w:rPr>
          <w:sz w:val="24"/>
        </w:rPr>
        <w:t>semaine</w:t>
      </w:r>
      <w:r>
        <w:rPr>
          <w:spacing w:val="31"/>
          <w:sz w:val="24"/>
        </w:rPr>
        <w:t xml:space="preserve"> </w:t>
      </w:r>
      <w:r>
        <w:rPr>
          <w:sz w:val="24"/>
        </w:rPr>
        <w:t>minimum</w:t>
      </w:r>
      <w:r>
        <w:rPr>
          <w:spacing w:val="31"/>
          <w:sz w:val="24"/>
        </w:rPr>
        <w:t xml:space="preserve"> </w:t>
      </w:r>
      <w:r>
        <w:rPr>
          <w:sz w:val="24"/>
        </w:rPr>
        <w:t>(cours</w:t>
      </w:r>
      <w:r>
        <w:rPr>
          <w:spacing w:val="30"/>
          <w:sz w:val="24"/>
        </w:rPr>
        <w:t xml:space="preserve"> </w:t>
      </w:r>
      <w:r>
        <w:rPr>
          <w:sz w:val="24"/>
        </w:rPr>
        <w:t>du</w:t>
      </w:r>
      <w:r>
        <w:rPr>
          <w:spacing w:val="31"/>
          <w:sz w:val="24"/>
        </w:rPr>
        <w:t xml:space="preserve"> </w:t>
      </w:r>
      <w:r>
        <w:rPr>
          <w:sz w:val="24"/>
        </w:rPr>
        <w:t>soir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18h30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20h30)</w:t>
      </w:r>
      <w:r>
        <w:rPr>
          <w:spacing w:val="30"/>
          <w:sz w:val="24"/>
        </w:rPr>
        <w:t xml:space="preserve"> </w:t>
      </w:r>
      <w:r>
        <w:rPr>
          <w:sz w:val="24"/>
        </w:rPr>
        <w:t>et</w:t>
      </w:r>
      <w:r>
        <w:rPr>
          <w:spacing w:val="29"/>
          <w:sz w:val="24"/>
        </w:rPr>
        <w:t xml:space="preserve"> </w:t>
      </w:r>
      <w:r>
        <w:rPr>
          <w:sz w:val="24"/>
        </w:rPr>
        <w:t>le samedi ponctuellement</w:t>
      </w:r>
    </w:p>
    <w:p w14:paraId="6ADB10C3" w14:textId="77777777" w:rsidR="001075D9" w:rsidRDefault="001075D9">
      <w:pPr>
        <w:pStyle w:val="Corpsdetexte"/>
        <w:spacing w:before="270"/>
        <w:ind w:left="0"/>
      </w:pPr>
    </w:p>
    <w:p w14:paraId="711EE899" w14:textId="77777777" w:rsidR="001075D9" w:rsidRDefault="007A5064">
      <w:pPr>
        <w:pStyle w:val="Titre1"/>
      </w:pPr>
      <w:r>
        <w:t>TYPE DE</w:t>
      </w:r>
      <w:r>
        <w:rPr>
          <w:spacing w:val="1"/>
        </w:rPr>
        <w:t xml:space="preserve"> </w:t>
      </w:r>
      <w:r>
        <w:rPr>
          <w:spacing w:val="-2"/>
        </w:rPr>
        <w:t>CONTRAT</w:t>
      </w:r>
    </w:p>
    <w:p w14:paraId="49CE2BBE" w14:textId="77777777" w:rsidR="001075D9" w:rsidRDefault="007A5064">
      <w:pPr>
        <w:pStyle w:val="Corpsdetexte"/>
        <w:spacing w:before="134"/>
        <w:ind w:left="916" w:right="119"/>
      </w:pPr>
      <w:r>
        <w:t>Temps</w:t>
      </w:r>
      <w:r>
        <w:rPr>
          <w:spacing w:val="40"/>
        </w:rPr>
        <w:t xml:space="preserve"> </w:t>
      </w:r>
      <w:r>
        <w:t>plein</w:t>
      </w:r>
      <w:r>
        <w:rPr>
          <w:spacing w:val="76"/>
        </w:rPr>
        <w:t xml:space="preserve"> </w:t>
      </w:r>
      <w:r>
        <w:t>(selon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convention</w:t>
      </w:r>
      <w:r>
        <w:rPr>
          <w:spacing w:val="40"/>
        </w:rPr>
        <w:t xml:space="preserve"> </w:t>
      </w:r>
      <w:r>
        <w:t>collective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établissements</w:t>
      </w:r>
      <w:r>
        <w:rPr>
          <w:spacing w:val="40"/>
        </w:rPr>
        <w:t xml:space="preserve"> </w:t>
      </w:r>
      <w:r>
        <w:t>d'enseignement</w:t>
      </w:r>
      <w:r>
        <w:rPr>
          <w:spacing w:val="40"/>
        </w:rPr>
        <w:t xml:space="preserve"> </w:t>
      </w:r>
      <w:r>
        <w:t>privés</w:t>
      </w:r>
      <w:r>
        <w:rPr>
          <w:spacing w:val="80"/>
        </w:rPr>
        <w:t xml:space="preserve"> </w:t>
      </w:r>
      <w:r>
        <w:rPr>
          <w:spacing w:val="-2"/>
        </w:rPr>
        <w:t>indépendants).</w:t>
      </w:r>
    </w:p>
    <w:p w14:paraId="0571031A" w14:textId="77777777" w:rsidR="001075D9" w:rsidRDefault="007A5064">
      <w:pPr>
        <w:pStyle w:val="Corpsdetexte"/>
        <w:spacing w:before="137"/>
        <w:ind w:left="916"/>
      </w:pPr>
      <w:r>
        <w:t>CDD</w:t>
      </w:r>
      <w:r>
        <w:rPr>
          <w:spacing w:val="-5"/>
        </w:rPr>
        <w:t xml:space="preserve"> </w:t>
      </w:r>
      <w:r>
        <w:t>jusqu’au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juillet</w:t>
      </w:r>
      <w:r>
        <w:rPr>
          <w:spacing w:val="-5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l’issue</w:t>
      </w:r>
      <w:r>
        <w:rPr>
          <w:spacing w:val="-5"/>
        </w:rPr>
        <w:t xml:space="preserve"> </w:t>
      </w:r>
      <w:r>
        <w:t>duquel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CDI</w:t>
      </w:r>
      <w:r>
        <w:rPr>
          <w:spacing w:val="-4"/>
        </w:rPr>
        <w:t xml:space="preserve"> </w:t>
      </w:r>
      <w:r>
        <w:t>pourra</w:t>
      </w:r>
      <w:r>
        <w:rPr>
          <w:spacing w:val="-6"/>
        </w:rPr>
        <w:t xml:space="preserve"> </w:t>
      </w:r>
      <w:r>
        <w:t xml:space="preserve">être </w:t>
      </w:r>
      <w:r>
        <w:rPr>
          <w:spacing w:val="-2"/>
        </w:rPr>
        <w:t>proposé.</w:t>
      </w:r>
    </w:p>
    <w:p w14:paraId="5B909F36" w14:textId="77777777" w:rsidR="001075D9" w:rsidRDefault="007A5064">
      <w:pPr>
        <w:pStyle w:val="Titre1"/>
        <w:spacing w:before="135"/>
      </w:pPr>
      <w:r>
        <w:rPr>
          <w:spacing w:val="-2"/>
        </w:rPr>
        <w:t>CANDIDATURE</w:t>
      </w:r>
    </w:p>
    <w:p w14:paraId="5638BF3F" w14:textId="77777777" w:rsidR="001075D9" w:rsidRDefault="007A5064">
      <w:pPr>
        <w:pStyle w:val="Corpsdetexte"/>
        <w:spacing w:before="134"/>
        <w:ind w:left="916"/>
      </w:pPr>
      <w:r>
        <w:t>Les</w:t>
      </w:r>
      <w:r>
        <w:rPr>
          <w:spacing w:val="80"/>
        </w:rPr>
        <w:t xml:space="preserve"> </w:t>
      </w:r>
      <w:r>
        <w:t>candidatures</w:t>
      </w:r>
      <w:r>
        <w:rPr>
          <w:spacing w:val="80"/>
        </w:rPr>
        <w:t xml:space="preserve"> </w:t>
      </w:r>
      <w:r>
        <w:t>devront</w:t>
      </w:r>
      <w:r>
        <w:rPr>
          <w:spacing w:val="80"/>
        </w:rPr>
        <w:t xml:space="preserve"> </w:t>
      </w:r>
      <w:r>
        <w:t>être</w:t>
      </w:r>
      <w:r>
        <w:rPr>
          <w:spacing w:val="80"/>
        </w:rPr>
        <w:t xml:space="preserve"> </w:t>
      </w:r>
      <w:r>
        <w:t>envoyées</w:t>
      </w:r>
      <w:r>
        <w:rPr>
          <w:spacing w:val="80"/>
        </w:rPr>
        <w:t xml:space="preserve"> </w:t>
      </w:r>
      <w:r>
        <w:t>par</w:t>
      </w:r>
      <w:r>
        <w:rPr>
          <w:spacing w:val="80"/>
        </w:rPr>
        <w:t xml:space="preserve"> </w:t>
      </w:r>
      <w:r>
        <w:t>courriel</w:t>
      </w:r>
      <w:r>
        <w:rPr>
          <w:spacing w:val="80"/>
        </w:rPr>
        <w:t xml:space="preserve"> </w:t>
      </w:r>
      <w:r>
        <w:t>à</w:t>
      </w:r>
      <w:r>
        <w:rPr>
          <w:spacing w:val="80"/>
        </w:rPr>
        <w:t xml:space="preserve"> </w:t>
      </w:r>
      <w:r>
        <w:t>Chloë</w:t>
      </w:r>
      <w:r>
        <w:rPr>
          <w:spacing w:val="80"/>
        </w:rPr>
        <w:t xml:space="preserve"> </w:t>
      </w:r>
      <w:r>
        <w:t>Rébéna,</w:t>
      </w:r>
      <w:r>
        <w:rPr>
          <w:spacing w:val="80"/>
        </w:rPr>
        <w:t xml:space="preserve"> </w:t>
      </w:r>
      <w:r>
        <w:t>Responsable</w:t>
      </w:r>
      <w:r>
        <w:rPr>
          <w:spacing w:val="40"/>
        </w:rPr>
        <w:t xml:space="preserve"> </w:t>
      </w:r>
      <w:r>
        <w:t xml:space="preserve">pédagogique, avant le 08 juin 2024 (délai de rigueur) : </w:t>
      </w:r>
      <w:hyperlink r:id="rId6">
        <w:r>
          <w:t>pedagogie@aflille.org</w:t>
        </w:r>
      </w:hyperlink>
    </w:p>
    <w:sectPr w:rsidR="001075D9">
      <w:pgSz w:w="11910" w:h="16840"/>
      <w:pgMar w:top="1320" w:right="1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4E6899"/>
    <w:multiLevelType w:val="hybridMultilevel"/>
    <w:tmpl w:val="064007A0"/>
    <w:lvl w:ilvl="0" w:tplc="C486F116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1" w:tplc="57BC2A08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2" w:tplc="CBFC194A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3" w:tplc="92E6ED62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4" w:tplc="6428E1AE">
      <w:numFmt w:val="bullet"/>
      <w:lvlText w:val="•"/>
      <w:lvlJc w:val="left"/>
      <w:pPr>
        <w:ind w:left="5026" w:hanging="360"/>
      </w:pPr>
      <w:rPr>
        <w:rFonts w:hint="default"/>
        <w:lang w:val="fr-FR" w:eastAsia="en-US" w:bidi="ar-SA"/>
      </w:rPr>
    </w:lvl>
    <w:lvl w:ilvl="5" w:tplc="4FF617E6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2B163746">
      <w:numFmt w:val="bullet"/>
      <w:lvlText w:val="•"/>
      <w:lvlJc w:val="left"/>
      <w:pPr>
        <w:ind w:left="6719" w:hanging="360"/>
      </w:pPr>
      <w:rPr>
        <w:rFonts w:hint="default"/>
        <w:lang w:val="fr-FR" w:eastAsia="en-US" w:bidi="ar-SA"/>
      </w:rPr>
    </w:lvl>
    <w:lvl w:ilvl="7" w:tplc="EA2C3D0E">
      <w:numFmt w:val="bullet"/>
      <w:lvlText w:val="•"/>
      <w:lvlJc w:val="left"/>
      <w:pPr>
        <w:ind w:left="7566" w:hanging="360"/>
      </w:pPr>
      <w:rPr>
        <w:rFonts w:hint="default"/>
        <w:lang w:val="fr-FR" w:eastAsia="en-US" w:bidi="ar-SA"/>
      </w:rPr>
    </w:lvl>
    <w:lvl w:ilvl="8" w:tplc="B4A8193A">
      <w:numFmt w:val="bullet"/>
      <w:lvlText w:val="•"/>
      <w:lvlJc w:val="left"/>
      <w:pPr>
        <w:ind w:left="8413" w:hanging="360"/>
      </w:pPr>
      <w:rPr>
        <w:rFonts w:hint="default"/>
        <w:lang w:val="fr-FR" w:eastAsia="en-US" w:bidi="ar-SA"/>
      </w:rPr>
    </w:lvl>
  </w:abstractNum>
  <w:num w:numId="1" w16cid:durableId="127055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D9"/>
    <w:rsid w:val="001075D9"/>
    <w:rsid w:val="007A229B"/>
    <w:rsid w:val="007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3D9"/>
  <w15:docId w15:val="{E314583A-9795-4973-B569-7C2A5DFC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36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64"/>
      <w:ind w:left="190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6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e@aflil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 AFL</dc:creator>
  <cp:lastModifiedBy>Florence Castel</cp:lastModifiedBy>
  <cp:revision>2</cp:revision>
  <dcterms:created xsi:type="dcterms:W3CDTF">2024-05-21T10:05:00Z</dcterms:created>
  <dcterms:modified xsi:type="dcterms:W3CDTF">2024-05-21T10:05:00Z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pour Microsoft 365</vt:lpwstr>
  </property>
</Properties>
</file>