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33C4DA" w14:textId="77777777" w:rsidR="005A7C67" w:rsidRDefault="00786CBE">
      <w:pPr>
        <w:tabs>
          <w:tab w:val="left" w:pos="8840"/>
        </w:tabs>
        <w:spacing w:line="240" w:lineRule="auto"/>
        <w:rPr>
          <w:b/>
          <w:sz w:val="24"/>
          <w:szCs w:val="24"/>
        </w:rPr>
      </w:pPr>
      <w:r>
        <w:rPr>
          <w:b/>
          <w:sz w:val="24"/>
          <w:szCs w:val="24"/>
        </w:rPr>
        <w:t xml:space="preserve">Alliance Française de Djerba, Tunisie </w:t>
      </w:r>
    </w:p>
    <w:p w14:paraId="5C1390CC" w14:textId="77777777" w:rsidR="005A7C67" w:rsidRDefault="00786CBE">
      <w:pPr>
        <w:tabs>
          <w:tab w:val="left" w:pos="8840"/>
        </w:tabs>
        <w:spacing w:line="240" w:lineRule="auto"/>
        <w:rPr>
          <w:b/>
          <w:sz w:val="24"/>
          <w:szCs w:val="24"/>
        </w:rPr>
      </w:pPr>
      <w:r>
        <w:rPr>
          <w:b/>
          <w:sz w:val="24"/>
          <w:szCs w:val="24"/>
        </w:rPr>
        <w:t xml:space="preserve">Date de parution de l’annonce : 30/06/2024 </w:t>
      </w:r>
    </w:p>
    <w:p w14:paraId="75A6C563" w14:textId="77777777" w:rsidR="005A7C67" w:rsidRDefault="00786CBE">
      <w:pPr>
        <w:tabs>
          <w:tab w:val="left" w:pos="8840"/>
        </w:tabs>
        <w:spacing w:line="240" w:lineRule="auto"/>
        <w:rPr>
          <w:b/>
          <w:sz w:val="24"/>
          <w:szCs w:val="24"/>
        </w:rPr>
      </w:pPr>
      <w:r>
        <w:rPr>
          <w:b/>
          <w:sz w:val="24"/>
          <w:szCs w:val="24"/>
        </w:rPr>
        <w:t>Nature de l’offre : Stage FLE</w:t>
      </w:r>
    </w:p>
    <w:p w14:paraId="19EF5AA8" w14:textId="77777777" w:rsidR="005A7C67" w:rsidRDefault="00786CBE">
      <w:pPr>
        <w:tabs>
          <w:tab w:val="left" w:pos="8840"/>
        </w:tabs>
        <w:spacing w:line="240" w:lineRule="auto"/>
        <w:rPr>
          <w:b/>
          <w:sz w:val="24"/>
          <w:szCs w:val="24"/>
        </w:rPr>
      </w:pPr>
      <w:r>
        <w:rPr>
          <w:b/>
          <w:sz w:val="24"/>
          <w:szCs w:val="24"/>
        </w:rPr>
        <w:t>Alliance Française de : Djerba</w:t>
      </w:r>
    </w:p>
    <w:p w14:paraId="0E75A3E5" w14:textId="77777777" w:rsidR="005A7C67" w:rsidRDefault="00786CBE">
      <w:pPr>
        <w:tabs>
          <w:tab w:val="left" w:pos="8840"/>
        </w:tabs>
        <w:spacing w:line="240" w:lineRule="auto"/>
        <w:jc w:val="both"/>
        <w:rPr>
          <w:sz w:val="24"/>
          <w:szCs w:val="24"/>
        </w:rPr>
      </w:pPr>
      <w:r>
        <w:rPr>
          <w:sz w:val="24"/>
          <w:szCs w:val="24"/>
        </w:rPr>
        <w:t>L'Alliance Française de Djerba est une institution culturelle renommée qui promeut la langue et la culture française dans la région de Djerba et du sud tunisien. Depuis sa création en 2017, elle s'engage à partager les valeurs de la francophonie et facilite les échanges culturels entre la Tunisie et la France. Elle propose une variété d'activités et de cours de français adaptés à tous les niveaux, ainsi que des événements culturels stimulants. L'Alliance offre également des programmes de cours de français p</w:t>
      </w:r>
      <w:r>
        <w:rPr>
          <w:sz w:val="24"/>
          <w:szCs w:val="24"/>
        </w:rPr>
        <w:t>our les enfants et les adolescents. En tant que centre culturel français, elle organise des concerts, des projections de films, des expositions, des conférences et des ateliers pour diffuser la culture française. Elle est également un centre officiel d'examen pour les certifications et diplômes de français, reconnus internationalement, ce qui facilite l'employabilité à l'international et l'accès aux universités francophones. Faisant partie d'un vaste réseau mondial d'alliances françaises, l'Alliance Françai</w:t>
      </w:r>
      <w:r>
        <w:rPr>
          <w:sz w:val="24"/>
          <w:szCs w:val="24"/>
        </w:rPr>
        <w:t>se de Djerba joue un rôle essentiel pour ceux qui souhaitent découvrir la richesse de la culture française et s'immerger dans un environnement culturel stimulant et bienveillant.</w:t>
      </w:r>
    </w:p>
    <w:p w14:paraId="521D38E5" w14:textId="77777777" w:rsidR="005A7C67" w:rsidRDefault="00786CBE">
      <w:pPr>
        <w:tabs>
          <w:tab w:val="left" w:pos="8840"/>
        </w:tabs>
        <w:spacing w:line="240" w:lineRule="auto"/>
        <w:jc w:val="both"/>
        <w:rPr>
          <w:sz w:val="24"/>
          <w:szCs w:val="24"/>
        </w:rPr>
      </w:pPr>
      <w:r>
        <w:rPr>
          <w:b/>
          <w:sz w:val="24"/>
          <w:szCs w:val="24"/>
        </w:rPr>
        <w:t>Intitulé du stage/poste :</w:t>
      </w:r>
      <w:r>
        <w:rPr>
          <w:sz w:val="24"/>
          <w:szCs w:val="24"/>
        </w:rPr>
        <w:t xml:space="preserve"> Stage FLE</w:t>
      </w:r>
    </w:p>
    <w:p w14:paraId="461C8594" w14:textId="77777777" w:rsidR="005A7C67" w:rsidRDefault="00786CBE">
      <w:pPr>
        <w:tabs>
          <w:tab w:val="left" w:pos="8840"/>
        </w:tabs>
        <w:spacing w:line="240" w:lineRule="auto"/>
        <w:jc w:val="both"/>
        <w:rPr>
          <w:b/>
          <w:sz w:val="24"/>
          <w:szCs w:val="24"/>
        </w:rPr>
      </w:pPr>
      <w:r>
        <w:rPr>
          <w:b/>
          <w:sz w:val="24"/>
          <w:szCs w:val="24"/>
        </w:rPr>
        <w:t>Principales missions :</w:t>
      </w:r>
    </w:p>
    <w:p w14:paraId="4F3D572E" w14:textId="77777777" w:rsidR="005A7C67" w:rsidRDefault="00786CBE">
      <w:pPr>
        <w:numPr>
          <w:ilvl w:val="0"/>
          <w:numId w:val="1"/>
        </w:numPr>
        <w:tabs>
          <w:tab w:val="left" w:pos="8840"/>
        </w:tabs>
        <w:spacing w:after="0" w:line="240" w:lineRule="auto"/>
        <w:rPr>
          <w:sz w:val="24"/>
          <w:szCs w:val="24"/>
        </w:rPr>
      </w:pPr>
      <w:r>
        <w:rPr>
          <w:sz w:val="24"/>
          <w:szCs w:val="24"/>
        </w:rPr>
        <w:t>Observer et intervenir de manière encadrée en classe, remplacer des professeurs, animer des ateliers, prendre en charge une classe FLE (conversation, cinéma, découverte musique en français, littérature, phonétique, grammaire etc…).</w:t>
      </w:r>
    </w:p>
    <w:p w14:paraId="7F46666F" w14:textId="77777777" w:rsidR="005A7C67" w:rsidRDefault="00786CBE">
      <w:pPr>
        <w:numPr>
          <w:ilvl w:val="0"/>
          <w:numId w:val="1"/>
        </w:numPr>
        <w:tabs>
          <w:tab w:val="left" w:pos="8840"/>
        </w:tabs>
        <w:spacing w:after="0" w:line="240" w:lineRule="auto"/>
        <w:rPr>
          <w:sz w:val="24"/>
          <w:szCs w:val="24"/>
        </w:rPr>
      </w:pPr>
      <w:r>
        <w:rPr>
          <w:sz w:val="24"/>
          <w:szCs w:val="24"/>
        </w:rPr>
        <w:t>Aider à l’organisation et au bon déroulement des passations des examens officiels TCF, TEF, DFP, DELF et DALF.</w:t>
      </w:r>
    </w:p>
    <w:p w14:paraId="4AD4B1A6" w14:textId="77777777" w:rsidR="005A7C67" w:rsidRDefault="00786CBE">
      <w:pPr>
        <w:numPr>
          <w:ilvl w:val="0"/>
          <w:numId w:val="1"/>
        </w:numPr>
        <w:tabs>
          <w:tab w:val="left" w:pos="8840"/>
        </w:tabs>
        <w:spacing w:after="0" w:line="240" w:lineRule="auto"/>
        <w:rPr>
          <w:sz w:val="24"/>
          <w:szCs w:val="24"/>
        </w:rPr>
      </w:pPr>
      <w:r>
        <w:rPr>
          <w:sz w:val="24"/>
          <w:szCs w:val="24"/>
        </w:rPr>
        <w:t>Démarcher des prospects et échanges avec les parents</w:t>
      </w:r>
    </w:p>
    <w:p w14:paraId="5CB01AEC" w14:textId="77777777" w:rsidR="005A7C67" w:rsidRDefault="00786CBE">
      <w:pPr>
        <w:numPr>
          <w:ilvl w:val="0"/>
          <w:numId w:val="1"/>
        </w:numPr>
        <w:tabs>
          <w:tab w:val="left" w:pos="8840"/>
        </w:tabs>
        <w:spacing w:after="0" w:line="240" w:lineRule="auto"/>
        <w:rPr>
          <w:sz w:val="24"/>
          <w:szCs w:val="24"/>
        </w:rPr>
      </w:pPr>
      <w:r>
        <w:rPr>
          <w:sz w:val="24"/>
          <w:szCs w:val="24"/>
        </w:rPr>
        <w:t>Assurer un projet à potentiel pédagogique innovant</w:t>
      </w:r>
    </w:p>
    <w:p w14:paraId="6B05C5F8" w14:textId="77777777" w:rsidR="005A7C67" w:rsidRDefault="00786CBE">
      <w:pPr>
        <w:numPr>
          <w:ilvl w:val="0"/>
          <w:numId w:val="1"/>
        </w:numPr>
        <w:tabs>
          <w:tab w:val="left" w:pos="8840"/>
        </w:tabs>
        <w:spacing w:after="0" w:line="240" w:lineRule="auto"/>
        <w:rPr>
          <w:sz w:val="24"/>
          <w:szCs w:val="24"/>
        </w:rPr>
      </w:pPr>
      <w:r>
        <w:rPr>
          <w:sz w:val="24"/>
          <w:szCs w:val="24"/>
        </w:rPr>
        <w:t>Contribuer aux formations</w:t>
      </w:r>
    </w:p>
    <w:p w14:paraId="5788AD0F" w14:textId="77777777" w:rsidR="005A7C67" w:rsidRDefault="00786CBE">
      <w:pPr>
        <w:numPr>
          <w:ilvl w:val="0"/>
          <w:numId w:val="1"/>
        </w:numPr>
        <w:tabs>
          <w:tab w:val="left" w:pos="8840"/>
        </w:tabs>
        <w:spacing w:after="0" w:line="240" w:lineRule="auto"/>
        <w:rPr>
          <w:sz w:val="24"/>
          <w:szCs w:val="24"/>
        </w:rPr>
      </w:pPr>
      <w:r>
        <w:rPr>
          <w:sz w:val="24"/>
          <w:szCs w:val="24"/>
        </w:rPr>
        <w:t>Préparer de documents et supports pédagogiques FLE et FOS</w:t>
      </w:r>
    </w:p>
    <w:p w14:paraId="3163FCEE" w14:textId="77777777" w:rsidR="005A7C67" w:rsidRDefault="00786CBE">
      <w:pPr>
        <w:numPr>
          <w:ilvl w:val="0"/>
          <w:numId w:val="1"/>
        </w:numPr>
        <w:tabs>
          <w:tab w:val="left" w:pos="8840"/>
        </w:tabs>
        <w:spacing w:after="0" w:line="240" w:lineRule="auto"/>
        <w:rPr>
          <w:sz w:val="24"/>
          <w:szCs w:val="24"/>
        </w:rPr>
      </w:pPr>
      <w:r>
        <w:rPr>
          <w:sz w:val="24"/>
          <w:szCs w:val="24"/>
        </w:rPr>
        <w:t>Concevoir des supports d’évaluation</w:t>
      </w:r>
    </w:p>
    <w:p w14:paraId="63EB0030" w14:textId="77777777" w:rsidR="005A7C67" w:rsidRDefault="00786CBE">
      <w:pPr>
        <w:numPr>
          <w:ilvl w:val="0"/>
          <w:numId w:val="1"/>
        </w:numPr>
        <w:tabs>
          <w:tab w:val="left" w:pos="8840"/>
        </w:tabs>
        <w:spacing w:after="0" w:line="240" w:lineRule="auto"/>
        <w:rPr>
          <w:sz w:val="24"/>
          <w:szCs w:val="24"/>
        </w:rPr>
      </w:pPr>
      <w:r>
        <w:rPr>
          <w:sz w:val="24"/>
          <w:szCs w:val="24"/>
        </w:rPr>
        <w:t>Contribuer à des travaux de recherche en FLE</w:t>
      </w:r>
    </w:p>
    <w:p w14:paraId="49732773" w14:textId="77777777" w:rsidR="005A7C67" w:rsidRDefault="00786CBE">
      <w:pPr>
        <w:numPr>
          <w:ilvl w:val="0"/>
          <w:numId w:val="1"/>
        </w:numPr>
        <w:tabs>
          <w:tab w:val="left" w:pos="8840"/>
        </w:tabs>
        <w:spacing w:after="0" w:line="240" w:lineRule="auto"/>
        <w:rPr>
          <w:sz w:val="24"/>
          <w:szCs w:val="24"/>
        </w:rPr>
      </w:pPr>
      <w:r>
        <w:rPr>
          <w:sz w:val="24"/>
          <w:szCs w:val="24"/>
        </w:rPr>
        <w:t>Aider à l’organisation d’événements culturels à vocation scolaire</w:t>
      </w:r>
    </w:p>
    <w:p w14:paraId="61BD43D6" w14:textId="77777777" w:rsidR="005A7C67" w:rsidRDefault="00786CBE">
      <w:pPr>
        <w:numPr>
          <w:ilvl w:val="0"/>
          <w:numId w:val="1"/>
        </w:numPr>
        <w:tabs>
          <w:tab w:val="left" w:pos="8840"/>
        </w:tabs>
        <w:spacing w:line="240" w:lineRule="auto"/>
        <w:rPr>
          <w:sz w:val="24"/>
          <w:szCs w:val="24"/>
        </w:rPr>
      </w:pPr>
      <w:r>
        <w:rPr>
          <w:sz w:val="24"/>
          <w:szCs w:val="24"/>
        </w:rPr>
        <w:t>Participer à la promotion et au développement de l’Alliance Française de Djerba</w:t>
      </w:r>
    </w:p>
    <w:p w14:paraId="34E05983" w14:textId="77777777" w:rsidR="005A7C67" w:rsidRDefault="00786CBE">
      <w:pPr>
        <w:tabs>
          <w:tab w:val="left" w:pos="8840"/>
        </w:tabs>
        <w:spacing w:line="240" w:lineRule="auto"/>
        <w:rPr>
          <w:sz w:val="24"/>
          <w:szCs w:val="24"/>
        </w:rPr>
      </w:pPr>
      <w:r>
        <w:rPr>
          <w:b/>
          <w:sz w:val="24"/>
          <w:szCs w:val="24"/>
        </w:rPr>
        <w:t>Profil recherché :</w:t>
      </w:r>
      <w:r>
        <w:rPr>
          <w:sz w:val="24"/>
          <w:szCs w:val="24"/>
        </w:rPr>
        <w:t xml:space="preserve"> Domaine, diplôme ou formation :  Formation FLE / Master FLE / Enseignement</w:t>
      </w:r>
    </w:p>
    <w:p w14:paraId="1DD6B83B" w14:textId="77777777" w:rsidR="005A7C67" w:rsidRDefault="00786CBE">
      <w:pPr>
        <w:tabs>
          <w:tab w:val="left" w:pos="8840"/>
        </w:tabs>
        <w:spacing w:line="240" w:lineRule="auto"/>
        <w:rPr>
          <w:sz w:val="24"/>
          <w:szCs w:val="24"/>
        </w:rPr>
      </w:pPr>
      <w:r>
        <w:rPr>
          <w:b/>
          <w:sz w:val="24"/>
          <w:szCs w:val="24"/>
        </w:rPr>
        <w:t>Compétences :</w:t>
      </w:r>
      <w:r>
        <w:rPr>
          <w:sz w:val="24"/>
          <w:szCs w:val="24"/>
        </w:rPr>
        <w:t xml:space="preserve"> </w:t>
      </w:r>
    </w:p>
    <w:p w14:paraId="51666767" w14:textId="77777777" w:rsidR="005A7C67" w:rsidRDefault="00786CBE">
      <w:pPr>
        <w:numPr>
          <w:ilvl w:val="0"/>
          <w:numId w:val="2"/>
        </w:numPr>
        <w:tabs>
          <w:tab w:val="left" w:pos="8840"/>
        </w:tabs>
        <w:spacing w:after="0" w:line="240" w:lineRule="auto"/>
        <w:rPr>
          <w:sz w:val="24"/>
          <w:szCs w:val="24"/>
        </w:rPr>
      </w:pPr>
      <w:r>
        <w:rPr>
          <w:sz w:val="24"/>
          <w:szCs w:val="24"/>
        </w:rPr>
        <w:t xml:space="preserve">Stagiaire sérieux et motivé </w:t>
      </w:r>
    </w:p>
    <w:p w14:paraId="6099CE8E" w14:textId="77777777" w:rsidR="005A7C67" w:rsidRDefault="00786CBE">
      <w:pPr>
        <w:numPr>
          <w:ilvl w:val="0"/>
          <w:numId w:val="2"/>
        </w:numPr>
        <w:tabs>
          <w:tab w:val="left" w:pos="8840"/>
        </w:tabs>
        <w:spacing w:after="0" w:line="240" w:lineRule="auto"/>
        <w:rPr>
          <w:sz w:val="24"/>
          <w:szCs w:val="24"/>
        </w:rPr>
      </w:pPr>
      <w:r>
        <w:rPr>
          <w:sz w:val="24"/>
          <w:szCs w:val="24"/>
        </w:rPr>
        <w:t>Apte à rendre compte de ses activités (</w:t>
      </w:r>
      <w:proofErr w:type="gramStart"/>
      <w:r>
        <w:rPr>
          <w:sz w:val="24"/>
          <w:szCs w:val="24"/>
        </w:rPr>
        <w:t>réunion régulières</w:t>
      </w:r>
      <w:proofErr w:type="gramEnd"/>
      <w:r>
        <w:rPr>
          <w:sz w:val="24"/>
          <w:szCs w:val="24"/>
        </w:rPr>
        <w:t xml:space="preserve"> avec la coordination pédagogique) </w:t>
      </w:r>
    </w:p>
    <w:p w14:paraId="07960C42" w14:textId="77777777" w:rsidR="005A7C67" w:rsidRDefault="00786CBE">
      <w:pPr>
        <w:numPr>
          <w:ilvl w:val="0"/>
          <w:numId w:val="2"/>
        </w:numPr>
        <w:tabs>
          <w:tab w:val="left" w:pos="8840"/>
        </w:tabs>
        <w:spacing w:after="0" w:line="240" w:lineRule="auto"/>
        <w:rPr>
          <w:sz w:val="24"/>
          <w:szCs w:val="24"/>
        </w:rPr>
      </w:pPr>
      <w:r>
        <w:rPr>
          <w:sz w:val="24"/>
          <w:szCs w:val="24"/>
        </w:rPr>
        <w:t>Bonne connaissance du domaine du FLE et des stratégies d’enseignement</w:t>
      </w:r>
    </w:p>
    <w:p w14:paraId="2260FE52" w14:textId="77777777" w:rsidR="005A7C67" w:rsidRDefault="00786CBE">
      <w:pPr>
        <w:numPr>
          <w:ilvl w:val="0"/>
          <w:numId w:val="2"/>
        </w:numPr>
        <w:tabs>
          <w:tab w:val="left" w:pos="8840"/>
        </w:tabs>
        <w:spacing w:line="240" w:lineRule="auto"/>
        <w:rPr>
          <w:sz w:val="24"/>
          <w:szCs w:val="24"/>
        </w:rPr>
      </w:pPr>
      <w:r>
        <w:rPr>
          <w:sz w:val="24"/>
          <w:szCs w:val="24"/>
        </w:rPr>
        <w:t>Apte à la prise d’initiatives et au travail en autonomie.</w:t>
      </w:r>
    </w:p>
    <w:p w14:paraId="7E09480F" w14:textId="77777777" w:rsidR="005A7C67" w:rsidRDefault="00786CBE">
      <w:pPr>
        <w:tabs>
          <w:tab w:val="left" w:pos="8840"/>
        </w:tabs>
        <w:spacing w:line="240" w:lineRule="auto"/>
        <w:rPr>
          <w:sz w:val="24"/>
          <w:szCs w:val="24"/>
        </w:rPr>
      </w:pPr>
      <w:r>
        <w:rPr>
          <w:sz w:val="24"/>
          <w:szCs w:val="24"/>
        </w:rPr>
        <w:lastRenderedPageBreak/>
        <w:t xml:space="preserve">Le stagiaire bénéficiera : </w:t>
      </w:r>
    </w:p>
    <w:p w14:paraId="451E5119" w14:textId="77777777" w:rsidR="005A7C67" w:rsidRDefault="00786CBE">
      <w:pPr>
        <w:numPr>
          <w:ilvl w:val="0"/>
          <w:numId w:val="3"/>
        </w:numPr>
        <w:tabs>
          <w:tab w:val="left" w:pos="8840"/>
        </w:tabs>
        <w:spacing w:after="0" w:line="240" w:lineRule="auto"/>
        <w:rPr>
          <w:sz w:val="24"/>
          <w:szCs w:val="24"/>
        </w:rPr>
      </w:pPr>
      <w:proofErr w:type="gramStart"/>
      <w:r>
        <w:rPr>
          <w:sz w:val="24"/>
          <w:szCs w:val="24"/>
        </w:rPr>
        <w:t>d’un</w:t>
      </w:r>
      <w:proofErr w:type="gramEnd"/>
      <w:r>
        <w:rPr>
          <w:sz w:val="24"/>
          <w:szCs w:val="24"/>
        </w:rPr>
        <w:t xml:space="preserve"> tutorat technique rigoureux du stage, mené par des experts expérimentés et membres du réseau IF AF</w:t>
      </w:r>
    </w:p>
    <w:p w14:paraId="371A0A6B" w14:textId="77777777" w:rsidR="005A7C67" w:rsidRDefault="00786CBE">
      <w:pPr>
        <w:numPr>
          <w:ilvl w:val="0"/>
          <w:numId w:val="3"/>
        </w:numPr>
        <w:tabs>
          <w:tab w:val="left" w:pos="8840"/>
        </w:tabs>
        <w:spacing w:after="0" w:line="240" w:lineRule="auto"/>
        <w:rPr>
          <w:sz w:val="24"/>
          <w:szCs w:val="24"/>
        </w:rPr>
      </w:pPr>
      <w:proofErr w:type="gramStart"/>
      <w:r>
        <w:rPr>
          <w:sz w:val="24"/>
          <w:szCs w:val="24"/>
        </w:rPr>
        <w:t>d’un</w:t>
      </w:r>
      <w:proofErr w:type="gramEnd"/>
      <w:r>
        <w:rPr>
          <w:sz w:val="24"/>
          <w:szCs w:val="24"/>
        </w:rPr>
        <w:t xml:space="preserve"> coaching et accompagnement relatif aux appréhensions du métier d'enseignant</w:t>
      </w:r>
    </w:p>
    <w:p w14:paraId="7D0E78A5" w14:textId="77777777" w:rsidR="005A7C67" w:rsidRDefault="00786CBE">
      <w:pPr>
        <w:numPr>
          <w:ilvl w:val="0"/>
          <w:numId w:val="3"/>
        </w:numPr>
        <w:tabs>
          <w:tab w:val="left" w:pos="8840"/>
        </w:tabs>
        <w:spacing w:after="0" w:line="240" w:lineRule="auto"/>
        <w:rPr>
          <w:sz w:val="24"/>
          <w:szCs w:val="24"/>
        </w:rPr>
      </w:pPr>
      <w:proofErr w:type="gramStart"/>
      <w:r>
        <w:rPr>
          <w:sz w:val="24"/>
          <w:szCs w:val="24"/>
        </w:rPr>
        <w:t>d’évaluations</w:t>
      </w:r>
      <w:proofErr w:type="gramEnd"/>
      <w:r>
        <w:rPr>
          <w:sz w:val="24"/>
          <w:szCs w:val="24"/>
        </w:rPr>
        <w:t xml:space="preserve"> formatives régulières</w:t>
      </w:r>
    </w:p>
    <w:p w14:paraId="2F37409D" w14:textId="77777777" w:rsidR="005A7C67" w:rsidRDefault="00786CBE">
      <w:pPr>
        <w:numPr>
          <w:ilvl w:val="0"/>
          <w:numId w:val="3"/>
        </w:numPr>
        <w:tabs>
          <w:tab w:val="left" w:pos="8840"/>
        </w:tabs>
        <w:spacing w:after="0" w:line="240" w:lineRule="auto"/>
        <w:rPr>
          <w:sz w:val="24"/>
          <w:szCs w:val="24"/>
        </w:rPr>
      </w:pPr>
      <w:proofErr w:type="gramStart"/>
      <w:r>
        <w:rPr>
          <w:sz w:val="24"/>
          <w:szCs w:val="24"/>
        </w:rPr>
        <w:t>d’une</w:t>
      </w:r>
      <w:proofErr w:type="gramEnd"/>
      <w:r>
        <w:rPr>
          <w:sz w:val="24"/>
          <w:szCs w:val="24"/>
        </w:rPr>
        <w:t xml:space="preserve"> habilitation-examinateur TCF d'une durée de 5 ans</w:t>
      </w:r>
    </w:p>
    <w:p w14:paraId="75B68573" w14:textId="77777777" w:rsidR="005A7C67" w:rsidRDefault="00786CBE">
      <w:pPr>
        <w:numPr>
          <w:ilvl w:val="0"/>
          <w:numId w:val="3"/>
        </w:numPr>
        <w:tabs>
          <w:tab w:val="left" w:pos="8840"/>
        </w:tabs>
        <w:spacing w:after="0" w:line="240" w:lineRule="auto"/>
        <w:rPr>
          <w:sz w:val="24"/>
          <w:szCs w:val="24"/>
        </w:rPr>
      </w:pPr>
      <w:proofErr w:type="gramStart"/>
      <w:r>
        <w:rPr>
          <w:sz w:val="24"/>
          <w:szCs w:val="24"/>
        </w:rPr>
        <w:t>d’une</w:t>
      </w:r>
      <w:proofErr w:type="gramEnd"/>
      <w:r>
        <w:rPr>
          <w:sz w:val="24"/>
          <w:szCs w:val="24"/>
        </w:rPr>
        <w:t xml:space="preserve"> habilitation examinateur-correcteur DELF DALF (selon disponibilité calendrier)</w:t>
      </w:r>
    </w:p>
    <w:p w14:paraId="762A7261" w14:textId="77777777" w:rsidR="005A7C67" w:rsidRDefault="00786CBE">
      <w:pPr>
        <w:numPr>
          <w:ilvl w:val="0"/>
          <w:numId w:val="3"/>
        </w:numPr>
        <w:tabs>
          <w:tab w:val="left" w:pos="8840"/>
        </w:tabs>
        <w:spacing w:after="0" w:line="240" w:lineRule="auto"/>
        <w:rPr>
          <w:sz w:val="24"/>
          <w:szCs w:val="24"/>
        </w:rPr>
      </w:pPr>
      <w:proofErr w:type="gramStart"/>
      <w:r>
        <w:rPr>
          <w:sz w:val="24"/>
          <w:szCs w:val="24"/>
        </w:rPr>
        <w:t>d’aménagements</w:t>
      </w:r>
      <w:proofErr w:type="gramEnd"/>
      <w:r>
        <w:rPr>
          <w:sz w:val="24"/>
          <w:szCs w:val="24"/>
        </w:rPr>
        <w:t xml:space="preserve"> horaires</w:t>
      </w:r>
    </w:p>
    <w:p w14:paraId="5572D8C4" w14:textId="77777777" w:rsidR="005A7C67" w:rsidRDefault="00786CBE">
      <w:pPr>
        <w:numPr>
          <w:ilvl w:val="0"/>
          <w:numId w:val="3"/>
        </w:numPr>
        <w:tabs>
          <w:tab w:val="left" w:pos="8840"/>
        </w:tabs>
        <w:spacing w:line="240" w:lineRule="auto"/>
        <w:rPr>
          <w:sz w:val="24"/>
          <w:szCs w:val="24"/>
        </w:rPr>
      </w:pPr>
      <w:proofErr w:type="gramStart"/>
      <w:r>
        <w:rPr>
          <w:sz w:val="24"/>
          <w:szCs w:val="24"/>
        </w:rPr>
        <w:t>d’accès</w:t>
      </w:r>
      <w:proofErr w:type="gramEnd"/>
      <w:r>
        <w:rPr>
          <w:sz w:val="24"/>
          <w:szCs w:val="24"/>
        </w:rPr>
        <w:t xml:space="preserve"> à des ressources pédagogiques de qualité</w:t>
      </w:r>
    </w:p>
    <w:p w14:paraId="31F2B5D7" w14:textId="77777777" w:rsidR="005A7C67" w:rsidRDefault="005A7C67">
      <w:pPr>
        <w:tabs>
          <w:tab w:val="left" w:pos="8840"/>
        </w:tabs>
        <w:spacing w:line="240" w:lineRule="auto"/>
        <w:rPr>
          <w:b/>
          <w:sz w:val="24"/>
          <w:szCs w:val="24"/>
        </w:rPr>
      </w:pPr>
    </w:p>
    <w:p w14:paraId="4736BC64" w14:textId="77777777" w:rsidR="005A7C67" w:rsidRDefault="00786CBE">
      <w:pPr>
        <w:tabs>
          <w:tab w:val="left" w:pos="8840"/>
        </w:tabs>
        <w:spacing w:line="240" w:lineRule="auto"/>
        <w:rPr>
          <w:sz w:val="24"/>
          <w:szCs w:val="24"/>
        </w:rPr>
      </w:pPr>
      <w:r>
        <w:rPr>
          <w:b/>
          <w:sz w:val="24"/>
          <w:szCs w:val="24"/>
        </w:rPr>
        <w:t>Stage conventionné.</w:t>
      </w:r>
      <w:r>
        <w:rPr>
          <w:sz w:val="24"/>
          <w:szCs w:val="24"/>
        </w:rPr>
        <w:t xml:space="preserve"> Pour toute précision, contacter directement l’Alliance Française de Djerba. </w:t>
      </w:r>
    </w:p>
    <w:p w14:paraId="19E62684" w14:textId="77777777" w:rsidR="005A7C67" w:rsidRDefault="00786CBE">
      <w:pPr>
        <w:tabs>
          <w:tab w:val="left" w:pos="8840"/>
        </w:tabs>
        <w:spacing w:line="240" w:lineRule="auto"/>
        <w:rPr>
          <w:b/>
          <w:sz w:val="24"/>
          <w:szCs w:val="24"/>
        </w:rPr>
      </w:pPr>
      <w:r>
        <w:rPr>
          <w:b/>
          <w:sz w:val="24"/>
          <w:szCs w:val="24"/>
        </w:rPr>
        <w:t>Pour candidater :</w:t>
      </w:r>
    </w:p>
    <w:p w14:paraId="2D6055CB" w14:textId="77777777" w:rsidR="005A7C67" w:rsidRDefault="00786CBE">
      <w:pPr>
        <w:numPr>
          <w:ilvl w:val="0"/>
          <w:numId w:val="4"/>
        </w:numPr>
        <w:tabs>
          <w:tab w:val="left" w:pos="8840"/>
        </w:tabs>
        <w:spacing w:after="0" w:line="240" w:lineRule="auto"/>
        <w:rPr>
          <w:sz w:val="24"/>
          <w:szCs w:val="24"/>
        </w:rPr>
      </w:pPr>
      <w:r>
        <w:rPr>
          <w:sz w:val="24"/>
          <w:szCs w:val="24"/>
        </w:rPr>
        <w:t>Envoyer un CV</w:t>
      </w:r>
    </w:p>
    <w:p w14:paraId="63C81D4B" w14:textId="77777777" w:rsidR="005A7C67" w:rsidRDefault="00786CBE">
      <w:pPr>
        <w:numPr>
          <w:ilvl w:val="0"/>
          <w:numId w:val="4"/>
        </w:numPr>
        <w:tabs>
          <w:tab w:val="left" w:pos="8840"/>
        </w:tabs>
        <w:spacing w:line="240" w:lineRule="auto"/>
        <w:rPr>
          <w:sz w:val="24"/>
          <w:szCs w:val="24"/>
        </w:rPr>
      </w:pPr>
      <w:r>
        <w:rPr>
          <w:sz w:val="24"/>
          <w:szCs w:val="24"/>
        </w:rPr>
        <w:t>Une candidature audio enregistrée (3 minutes max)</w:t>
      </w:r>
    </w:p>
    <w:p w14:paraId="0F18AA34" w14:textId="77777777" w:rsidR="005A7C67" w:rsidRDefault="00786CBE">
      <w:pPr>
        <w:tabs>
          <w:tab w:val="left" w:pos="8840"/>
        </w:tabs>
        <w:spacing w:line="240" w:lineRule="auto"/>
        <w:rPr>
          <w:sz w:val="24"/>
          <w:szCs w:val="24"/>
        </w:rPr>
      </w:pPr>
      <w:r>
        <w:rPr>
          <w:b/>
          <w:sz w:val="24"/>
          <w:szCs w:val="24"/>
        </w:rPr>
        <w:t>Destinataire :</w:t>
      </w:r>
      <w:r>
        <w:rPr>
          <w:sz w:val="24"/>
          <w:szCs w:val="24"/>
        </w:rPr>
        <w:t xml:space="preserve"> </w:t>
      </w:r>
      <w:hyperlink r:id="rId7">
        <w:r>
          <w:rPr>
            <w:color w:val="1155CC"/>
            <w:sz w:val="24"/>
            <w:szCs w:val="24"/>
          </w:rPr>
          <w:t>recrutement.afdjerba@gmail.com</w:t>
        </w:r>
      </w:hyperlink>
    </w:p>
    <w:p w14:paraId="40464C35" w14:textId="77777777" w:rsidR="005A7C67" w:rsidRDefault="00786CBE">
      <w:pPr>
        <w:tabs>
          <w:tab w:val="left" w:pos="8840"/>
        </w:tabs>
        <w:spacing w:line="240" w:lineRule="auto"/>
        <w:rPr>
          <w:sz w:val="24"/>
          <w:szCs w:val="24"/>
        </w:rPr>
      </w:pPr>
      <w:r>
        <w:rPr>
          <w:b/>
          <w:sz w:val="24"/>
          <w:szCs w:val="24"/>
        </w:rPr>
        <w:t>Date de prise de poste :</w:t>
      </w:r>
      <w:r>
        <w:rPr>
          <w:sz w:val="24"/>
          <w:szCs w:val="24"/>
        </w:rPr>
        <w:t xml:space="preserve"> en fonction de la convention</w:t>
      </w:r>
      <w:r>
        <w:rPr>
          <w:sz w:val="24"/>
          <w:szCs w:val="24"/>
        </w:rPr>
        <w:br/>
      </w:r>
      <w:r>
        <w:rPr>
          <w:b/>
          <w:sz w:val="24"/>
          <w:szCs w:val="24"/>
        </w:rPr>
        <w:t>Durée du stage :</w:t>
      </w:r>
      <w:r>
        <w:rPr>
          <w:sz w:val="24"/>
          <w:szCs w:val="24"/>
        </w:rPr>
        <w:t xml:space="preserve"> en fonction de la convention</w:t>
      </w:r>
    </w:p>
    <w:sectPr w:rsidR="005A7C67">
      <w:headerReference w:type="default" r:id="rId8"/>
      <w:footerReference w:type="default" r:id="rId9"/>
      <w:pgSz w:w="11906" w:h="16838"/>
      <w:pgMar w:top="1700" w:right="861" w:bottom="566" w:left="992" w:header="708"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329C6" w14:textId="77777777" w:rsidR="00786CBE" w:rsidRDefault="00786CBE">
      <w:pPr>
        <w:spacing w:after="0" w:line="240" w:lineRule="auto"/>
      </w:pPr>
      <w:r>
        <w:separator/>
      </w:r>
    </w:p>
  </w:endnote>
  <w:endnote w:type="continuationSeparator" w:id="0">
    <w:p w14:paraId="5E1F1DB1" w14:textId="77777777" w:rsidR="00786CBE" w:rsidRDefault="00786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9B213F-5E9F-4235-959A-CCE2CD2EAE9D}"/>
    <w:embedBold r:id="rId2" w:fontKey="{6EF84F44-2D4F-4658-A1CF-E97404B4ADC7}"/>
  </w:font>
  <w:font w:name="Georgia">
    <w:panose1 w:val="02040502050405020303"/>
    <w:charset w:val="00"/>
    <w:family w:val="auto"/>
    <w:pitch w:val="default"/>
    <w:embedRegular r:id="rId3" w:fontKey="{3F733A61-6D92-423D-AF61-437B8D74596D}"/>
    <w:embedItalic r:id="rId4" w:fontKey="{A7A8206F-4797-4EE4-8811-FABA6A7A1B4B}"/>
  </w:font>
  <w:font w:name="Bodoni">
    <w:charset w:val="00"/>
    <w:family w:val="auto"/>
    <w:pitch w:val="default"/>
    <w:embedRegular r:id="rId5" w:fontKey="{96E25901-A2CA-4A70-A835-8C0BD778EE22}"/>
    <w:embedBold r:id="rId6" w:fontKey="{5D7059ED-CB77-494A-A3A4-7445C6E06502}"/>
  </w:font>
  <w:font w:name="Cambria">
    <w:panose1 w:val="02040503050406030204"/>
    <w:charset w:val="00"/>
    <w:family w:val="roman"/>
    <w:pitch w:val="variable"/>
    <w:sig w:usb0="E00006FF" w:usb1="420024FF" w:usb2="02000000" w:usb3="00000000" w:csb0="0000019F" w:csb1="00000000"/>
    <w:embedRegular r:id="rId7" w:fontKey="{61D9ACAE-3D46-45D7-98E5-C6657B4AAD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06662" w14:textId="77777777" w:rsidR="005A7C67" w:rsidRDefault="005A7C67"/>
  <w:tbl>
    <w:tblPr>
      <w:tblStyle w:val="a"/>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65"/>
      <w:gridCol w:w="795"/>
    </w:tblGrid>
    <w:tr w:rsidR="005A7C67" w14:paraId="217C7967" w14:textId="77777777">
      <w:tc>
        <w:tcPr>
          <w:tcW w:w="8265" w:type="dxa"/>
          <w:tcBorders>
            <w:top w:val="nil"/>
            <w:left w:val="single" w:sz="12" w:space="0" w:color="DA002E"/>
            <w:bottom w:val="nil"/>
            <w:right w:val="nil"/>
          </w:tcBorders>
          <w:shd w:val="clear" w:color="auto" w:fill="auto"/>
          <w:tcMar>
            <w:top w:w="100" w:type="dxa"/>
            <w:left w:w="100" w:type="dxa"/>
            <w:bottom w:w="100" w:type="dxa"/>
            <w:right w:w="100" w:type="dxa"/>
          </w:tcMar>
          <w:vAlign w:val="center"/>
        </w:tcPr>
        <w:p w14:paraId="7F749B2F" w14:textId="77777777" w:rsidR="005A7C67" w:rsidRDefault="00786CBE">
          <w:pPr>
            <w:widowControl w:val="0"/>
            <w:spacing w:after="0" w:line="240" w:lineRule="auto"/>
            <w:rPr>
              <w:rFonts w:ascii="Bodoni" w:eastAsia="Bodoni" w:hAnsi="Bodoni" w:cs="Bodoni"/>
            </w:rPr>
          </w:pPr>
          <w:r>
            <w:rPr>
              <w:rFonts w:ascii="Bodoni" w:eastAsia="Bodoni" w:hAnsi="Bodoni" w:cs="Bodoni"/>
            </w:rPr>
            <w:t>Alliance Française de Djerba</w:t>
          </w:r>
        </w:p>
        <w:p w14:paraId="37725542" w14:textId="77777777" w:rsidR="005A7C67" w:rsidRDefault="00786CBE">
          <w:pPr>
            <w:widowControl w:val="0"/>
            <w:spacing w:after="0" w:line="240" w:lineRule="auto"/>
            <w:rPr>
              <w:rFonts w:ascii="Bodoni" w:eastAsia="Bodoni" w:hAnsi="Bodoni" w:cs="Bodoni"/>
            </w:rPr>
          </w:pPr>
          <w:r>
            <w:rPr>
              <w:rFonts w:ascii="Bodoni" w:eastAsia="Bodoni" w:hAnsi="Bodoni" w:cs="Bodoni"/>
            </w:rPr>
            <w:t xml:space="preserve">7 rue </w:t>
          </w:r>
          <w:proofErr w:type="spellStart"/>
          <w:r>
            <w:rPr>
              <w:rFonts w:ascii="Bodoni" w:eastAsia="Bodoni" w:hAnsi="Bodoni" w:cs="Bodoni"/>
            </w:rPr>
            <w:t>Ettaamir</w:t>
          </w:r>
          <w:proofErr w:type="spellEnd"/>
          <w:r>
            <w:rPr>
              <w:rFonts w:ascii="Bodoni" w:eastAsia="Bodoni" w:hAnsi="Bodoni" w:cs="Bodoni"/>
            </w:rPr>
            <w:t xml:space="preserve"> - 4180 </w:t>
          </w:r>
          <w:proofErr w:type="spellStart"/>
          <w:r>
            <w:rPr>
              <w:rFonts w:ascii="Bodoni" w:eastAsia="Bodoni" w:hAnsi="Bodoni" w:cs="Bodoni"/>
            </w:rPr>
            <w:t>Houmt</w:t>
          </w:r>
          <w:proofErr w:type="spellEnd"/>
          <w:r>
            <w:rPr>
              <w:rFonts w:ascii="Bodoni" w:eastAsia="Bodoni" w:hAnsi="Bodoni" w:cs="Bodoni"/>
            </w:rPr>
            <w:t>-Souk - Djerba</w:t>
          </w:r>
        </w:p>
        <w:p w14:paraId="383D9021" w14:textId="77777777" w:rsidR="005A7C67" w:rsidRDefault="00786CBE">
          <w:pPr>
            <w:widowControl w:val="0"/>
            <w:spacing w:after="0" w:line="240" w:lineRule="auto"/>
            <w:rPr>
              <w:rFonts w:ascii="Bodoni" w:eastAsia="Bodoni" w:hAnsi="Bodoni" w:cs="Bodoni"/>
            </w:rPr>
          </w:pPr>
          <w:hyperlink r:id="rId1">
            <w:r>
              <w:rPr>
                <w:rFonts w:ascii="Bodoni" w:eastAsia="Bodoni" w:hAnsi="Bodoni" w:cs="Bodoni"/>
              </w:rPr>
              <w:t>www.alliancefr-djerba.tn</w:t>
            </w:r>
          </w:hyperlink>
          <w:r>
            <w:rPr>
              <w:rFonts w:ascii="Bodoni" w:eastAsia="Bodoni" w:hAnsi="Bodoni" w:cs="Bodoni"/>
            </w:rPr>
            <w:t xml:space="preserve"> - 50 077 494</w:t>
          </w:r>
        </w:p>
      </w:tc>
      <w:tc>
        <w:tcPr>
          <w:tcW w:w="795" w:type="dxa"/>
          <w:tcBorders>
            <w:top w:val="nil"/>
            <w:left w:val="nil"/>
            <w:bottom w:val="nil"/>
            <w:right w:val="nil"/>
          </w:tcBorders>
          <w:shd w:val="clear" w:color="auto" w:fill="auto"/>
          <w:tcMar>
            <w:top w:w="100" w:type="dxa"/>
            <w:left w:w="100" w:type="dxa"/>
            <w:bottom w:w="100" w:type="dxa"/>
            <w:right w:w="100" w:type="dxa"/>
          </w:tcMar>
          <w:vAlign w:val="center"/>
        </w:tcPr>
        <w:p w14:paraId="2CCF22F2" w14:textId="77777777" w:rsidR="005A7C67" w:rsidRDefault="00786CBE">
          <w:pPr>
            <w:widowControl w:val="0"/>
            <w:spacing w:after="0" w:line="240" w:lineRule="auto"/>
            <w:jc w:val="center"/>
            <w:rPr>
              <w:rFonts w:ascii="Bodoni" w:eastAsia="Bodoni" w:hAnsi="Bodoni" w:cs="Bodoni"/>
              <w:b/>
              <w:color w:val="DA002E"/>
            </w:rPr>
          </w:pPr>
          <w:r>
            <w:rPr>
              <w:rFonts w:ascii="Bodoni" w:eastAsia="Bodoni" w:hAnsi="Bodoni" w:cs="Bodoni"/>
              <w:b/>
              <w:color w:val="DA002E"/>
            </w:rPr>
            <w:fldChar w:fldCharType="begin"/>
          </w:r>
          <w:r>
            <w:rPr>
              <w:rFonts w:ascii="Bodoni" w:eastAsia="Bodoni" w:hAnsi="Bodoni" w:cs="Bodoni"/>
              <w:b/>
              <w:color w:val="DA002E"/>
            </w:rPr>
            <w:instrText>PAGE</w:instrText>
          </w:r>
          <w:r>
            <w:rPr>
              <w:rFonts w:ascii="Bodoni" w:eastAsia="Bodoni" w:hAnsi="Bodoni" w:cs="Bodoni"/>
              <w:b/>
              <w:color w:val="DA002E"/>
            </w:rPr>
            <w:fldChar w:fldCharType="separate"/>
          </w:r>
          <w:r>
            <w:rPr>
              <w:rFonts w:ascii="Bodoni" w:eastAsia="Bodoni" w:hAnsi="Bodoni" w:cs="Bodoni"/>
              <w:b/>
              <w:noProof/>
              <w:color w:val="DA002E"/>
            </w:rPr>
            <w:t>1</w:t>
          </w:r>
          <w:r>
            <w:rPr>
              <w:rFonts w:ascii="Bodoni" w:eastAsia="Bodoni" w:hAnsi="Bodoni" w:cs="Bodoni"/>
              <w:b/>
              <w:color w:val="DA002E"/>
            </w:rPr>
            <w:fldChar w:fldCharType="end"/>
          </w:r>
          <w:r>
            <w:rPr>
              <w:rFonts w:ascii="Bodoni" w:eastAsia="Bodoni" w:hAnsi="Bodoni" w:cs="Bodoni"/>
              <w:b/>
              <w:color w:val="DA002E"/>
            </w:rPr>
            <w:t xml:space="preserve"> / </w:t>
          </w:r>
          <w:r>
            <w:rPr>
              <w:rFonts w:ascii="Bodoni" w:eastAsia="Bodoni" w:hAnsi="Bodoni" w:cs="Bodoni"/>
              <w:b/>
              <w:color w:val="DA002E"/>
            </w:rPr>
            <w:fldChar w:fldCharType="begin"/>
          </w:r>
          <w:r>
            <w:rPr>
              <w:rFonts w:ascii="Bodoni" w:eastAsia="Bodoni" w:hAnsi="Bodoni" w:cs="Bodoni"/>
              <w:b/>
              <w:color w:val="DA002E"/>
            </w:rPr>
            <w:instrText>NUMPAGES</w:instrText>
          </w:r>
          <w:r>
            <w:rPr>
              <w:rFonts w:ascii="Bodoni" w:eastAsia="Bodoni" w:hAnsi="Bodoni" w:cs="Bodoni"/>
              <w:b/>
              <w:color w:val="DA002E"/>
            </w:rPr>
            <w:fldChar w:fldCharType="separate"/>
          </w:r>
          <w:r>
            <w:rPr>
              <w:rFonts w:ascii="Bodoni" w:eastAsia="Bodoni" w:hAnsi="Bodoni" w:cs="Bodoni"/>
              <w:b/>
              <w:noProof/>
              <w:color w:val="DA002E"/>
            </w:rPr>
            <w:t>2</w:t>
          </w:r>
          <w:r>
            <w:rPr>
              <w:rFonts w:ascii="Bodoni" w:eastAsia="Bodoni" w:hAnsi="Bodoni" w:cs="Bodoni"/>
              <w:b/>
              <w:color w:val="DA002E"/>
            </w:rPr>
            <w:fldChar w:fldCharType="end"/>
          </w:r>
        </w:p>
      </w:tc>
    </w:tr>
  </w:tbl>
  <w:p w14:paraId="3F4A35F1" w14:textId="77777777" w:rsidR="005A7C67" w:rsidRDefault="005A7C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9D768" w14:textId="77777777" w:rsidR="00786CBE" w:rsidRDefault="00786CBE">
      <w:pPr>
        <w:spacing w:after="0" w:line="240" w:lineRule="auto"/>
      </w:pPr>
      <w:r>
        <w:separator/>
      </w:r>
    </w:p>
  </w:footnote>
  <w:footnote w:type="continuationSeparator" w:id="0">
    <w:p w14:paraId="7F9999BD" w14:textId="77777777" w:rsidR="00786CBE" w:rsidRDefault="00786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4F4A3" w14:textId="77777777" w:rsidR="005A7C67" w:rsidRDefault="00786CBE">
    <w:pPr>
      <w:spacing w:line="240" w:lineRule="auto"/>
      <w:jc w:val="right"/>
      <w:rPr>
        <w:rFonts w:ascii="Bodoni" w:eastAsia="Bodoni" w:hAnsi="Bodoni" w:cs="Bodoni"/>
        <w:sz w:val="36"/>
        <w:szCs w:val="36"/>
      </w:rPr>
    </w:pPr>
    <w:r>
      <w:rPr>
        <w:noProof/>
      </w:rPr>
      <w:drawing>
        <wp:anchor distT="114300" distB="114300" distL="114300" distR="114300" simplePos="0" relativeHeight="251658240" behindDoc="1" locked="0" layoutInCell="1" hidden="0" allowOverlap="1" wp14:anchorId="0D933C63" wp14:editId="64804E9F">
          <wp:simplePos x="0" y="0"/>
          <wp:positionH relativeFrom="column">
            <wp:posOffset>2389668</wp:posOffset>
          </wp:positionH>
          <wp:positionV relativeFrom="paragraph">
            <wp:posOffset>-123824</wp:posOffset>
          </wp:positionV>
          <wp:extent cx="981392" cy="74079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1392" cy="740793"/>
                  </a:xfrm>
                  <a:prstGeom prst="rect">
                    <a:avLst/>
                  </a:prstGeom>
                  <a:ln/>
                </pic:spPr>
              </pic:pic>
            </a:graphicData>
          </a:graphic>
        </wp:anchor>
      </w:drawing>
    </w:r>
  </w:p>
  <w:p w14:paraId="65F9EE20" w14:textId="77777777" w:rsidR="005A7C67" w:rsidRDefault="005A7C67">
    <w:pPr>
      <w:spacing w:line="240" w:lineRule="auto"/>
      <w:rPr>
        <w:rFonts w:ascii="Bodoni" w:eastAsia="Bodoni" w:hAnsi="Bodoni" w:cs="Bodoni"/>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16333"/>
    <w:multiLevelType w:val="multilevel"/>
    <w:tmpl w:val="F432B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410EAE"/>
    <w:multiLevelType w:val="multilevel"/>
    <w:tmpl w:val="9CDC1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4253D9"/>
    <w:multiLevelType w:val="multilevel"/>
    <w:tmpl w:val="DA965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203495"/>
    <w:multiLevelType w:val="multilevel"/>
    <w:tmpl w:val="C8FE5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4784606">
    <w:abstractNumId w:val="3"/>
  </w:num>
  <w:num w:numId="2" w16cid:durableId="1051686789">
    <w:abstractNumId w:val="2"/>
  </w:num>
  <w:num w:numId="3" w16cid:durableId="5445443">
    <w:abstractNumId w:val="1"/>
  </w:num>
  <w:num w:numId="4" w16cid:durableId="1808012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C67"/>
    <w:rsid w:val="005A7C67"/>
    <w:rsid w:val="00786CBE"/>
    <w:rsid w:val="00E72E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36B8C"/>
  <w15:docId w15:val="{BB10ECA5-924D-45B6-B385-993438560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rutement.afdjerb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lliancefr-djerba.t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2850</Characters>
  <Application>Microsoft Office Word</Application>
  <DocSecurity>4</DocSecurity>
  <Lines>23</Lines>
  <Paragraphs>6</Paragraphs>
  <ScaleCrop>false</ScaleCrop>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CASTEL</dc:creator>
  <cp:lastModifiedBy>Florence Castel</cp:lastModifiedBy>
  <cp:revision>2</cp:revision>
  <dcterms:created xsi:type="dcterms:W3CDTF">2024-09-02T09:36:00Z</dcterms:created>
  <dcterms:modified xsi:type="dcterms:W3CDTF">2024-09-02T09:36:00Z</dcterms:modified>
</cp:coreProperties>
</file>